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6409" w:rsidRPr="00D038E4" w:rsidRDefault="002A6409" w:rsidP="00DF235F">
      <w:pPr>
        <w:widowControl w:val="0"/>
        <w:autoSpaceDE w:val="0"/>
        <w:autoSpaceDN w:val="0"/>
        <w:adjustRightInd w:val="0"/>
        <w:spacing w:after="0"/>
        <w:ind w:firstLine="709"/>
        <w:jc w:val="center"/>
        <w:rPr>
          <w:rFonts w:eastAsia="Times New Roman" w:cs="Times New Roman"/>
          <w:bCs/>
          <w:sz w:val="24"/>
          <w:szCs w:val="24"/>
          <w:lang w:val="uk-UA" w:eastAsia="uk-UA"/>
        </w:rPr>
      </w:pPr>
      <w:r w:rsidRPr="00D038E4">
        <w:rPr>
          <w:rFonts w:eastAsia="Times New Roman" w:cs="Times New Roman"/>
          <w:bCs/>
          <w:sz w:val="24"/>
          <w:szCs w:val="24"/>
          <w:lang w:val="uk-UA" w:eastAsia="uk-UA"/>
        </w:rPr>
        <w:t>Житомирський медичний інститут</w:t>
      </w:r>
    </w:p>
    <w:p w:rsidR="002A6409" w:rsidRPr="00D038E4" w:rsidRDefault="002A6409" w:rsidP="00DF235F">
      <w:pPr>
        <w:widowControl w:val="0"/>
        <w:autoSpaceDE w:val="0"/>
        <w:autoSpaceDN w:val="0"/>
        <w:adjustRightInd w:val="0"/>
        <w:spacing w:after="0"/>
        <w:ind w:firstLine="709"/>
        <w:jc w:val="center"/>
        <w:rPr>
          <w:rFonts w:eastAsia="Times New Roman" w:cs="Times New Roman"/>
          <w:bCs/>
          <w:sz w:val="24"/>
          <w:szCs w:val="24"/>
          <w:lang w:val="uk-UA" w:eastAsia="uk-UA"/>
        </w:rPr>
      </w:pPr>
      <w:r w:rsidRPr="00D038E4">
        <w:rPr>
          <w:rFonts w:eastAsia="Times New Roman" w:cs="Times New Roman"/>
          <w:bCs/>
          <w:sz w:val="24"/>
          <w:szCs w:val="24"/>
          <w:lang w:val="uk-UA" w:eastAsia="uk-UA"/>
        </w:rPr>
        <w:t>Житомирської обласної ради</w:t>
      </w:r>
    </w:p>
    <w:p w:rsidR="002A6409" w:rsidRPr="00D038E4" w:rsidRDefault="002A6409" w:rsidP="00DF235F">
      <w:pPr>
        <w:widowControl w:val="0"/>
        <w:autoSpaceDE w:val="0"/>
        <w:autoSpaceDN w:val="0"/>
        <w:adjustRightInd w:val="0"/>
        <w:spacing w:after="0"/>
        <w:ind w:firstLine="709"/>
        <w:jc w:val="center"/>
        <w:rPr>
          <w:rFonts w:eastAsia="Times New Roman" w:cs="Times New Roman"/>
          <w:bCs/>
          <w:sz w:val="24"/>
          <w:szCs w:val="24"/>
          <w:lang w:val="uk-UA" w:eastAsia="uk-UA"/>
        </w:rPr>
      </w:pPr>
    </w:p>
    <w:p w:rsidR="002A6409" w:rsidRPr="00D038E4" w:rsidRDefault="002A6409" w:rsidP="00DF235F">
      <w:pPr>
        <w:spacing w:after="0"/>
        <w:ind w:firstLine="709"/>
        <w:jc w:val="center"/>
        <w:rPr>
          <w:rFonts w:cs="Times New Roman"/>
          <w:sz w:val="24"/>
          <w:szCs w:val="24"/>
          <w:lang w:val="uk-UA"/>
        </w:rPr>
      </w:pPr>
      <w:r w:rsidRPr="00D038E4">
        <w:rPr>
          <w:rFonts w:cs="Times New Roman"/>
          <w:sz w:val="24"/>
          <w:szCs w:val="24"/>
          <w:lang w:val="uk-UA"/>
        </w:rPr>
        <w:t>Кафедра технологій медичної діагностики реабілітації та здоров’я людини</w:t>
      </w:r>
    </w:p>
    <w:p w:rsidR="002A6409" w:rsidRPr="00D038E4" w:rsidRDefault="002A6409" w:rsidP="00DF235F">
      <w:pPr>
        <w:spacing w:after="0"/>
        <w:ind w:firstLine="709"/>
        <w:jc w:val="center"/>
        <w:rPr>
          <w:rFonts w:cs="Times New Roman"/>
          <w:sz w:val="24"/>
          <w:szCs w:val="24"/>
          <w:lang w:val="uk-UA"/>
        </w:rPr>
      </w:pPr>
    </w:p>
    <w:p w:rsidR="002A6409" w:rsidRPr="00D038E4" w:rsidRDefault="002A6409" w:rsidP="00DF235F">
      <w:pPr>
        <w:spacing w:after="0"/>
        <w:ind w:firstLine="709"/>
        <w:jc w:val="center"/>
        <w:rPr>
          <w:rFonts w:cs="Times New Roman"/>
          <w:sz w:val="24"/>
          <w:szCs w:val="24"/>
          <w:lang w:val="uk-UA"/>
        </w:rPr>
      </w:pPr>
    </w:p>
    <w:p w:rsidR="002A6409" w:rsidRPr="00D038E4" w:rsidRDefault="002A6409" w:rsidP="00DF235F">
      <w:pPr>
        <w:keepNext/>
        <w:shd w:val="clear" w:color="auto" w:fill="FFFFFF"/>
        <w:spacing w:after="0"/>
        <w:ind w:firstLine="709"/>
        <w:jc w:val="center"/>
        <w:outlineLvl w:val="1"/>
        <w:rPr>
          <w:rFonts w:eastAsia="Times New Roman" w:cs="Times New Roman"/>
          <w:bCs/>
          <w:iCs/>
          <w:sz w:val="24"/>
          <w:szCs w:val="24"/>
          <w:lang w:val="uk-UA" w:eastAsia="ru-RU"/>
        </w:rPr>
      </w:pPr>
      <w:proofErr w:type="spellStart"/>
      <w:r w:rsidRPr="00D038E4">
        <w:rPr>
          <w:rFonts w:eastAsia="Times New Roman" w:cs="Times New Roman"/>
          <w:bCs/>
          <w:iCs/>
          <w:sz w:val="24"/>
          <w:szCs w:val="24"/>
          <w:lang w:val="uk-UA" w:eastAsia="ru-RU"/>
        </w:rPr>
        <w:t>Силабус</w:t>
      </w:r>
      <w:proofErr w:type="spellEnd"/>
      <w:r w:rsidRPr="00D038E4">
        <w:rPr>
          <w:rFonts w:eastAsia="Times New Roman" w:cs="Times New Roman"/>
          <w:bCs/>
          <w:iCs/>
          <w:sz w:val="24"/>
          <w:szCs w:val="24"/>
          <w:lang w:val="uk-UA" w:eastAsia="ru-RU"/>
        </w:rPr>
        <w:t xml:space="preserve"> </w:t>
      </w:r>
    </w:p>
    <w:p w:rsidR="002A6409" w:rsidRPr="00D038E4" w:rsidRDefault="002A6409" w:rsidP="00DF235F">
      <w:pPr>
        <w:widowControl w:val="0"/>
        <w:autoSpaceDE w:val="0"/>
        <w:autoSpaceDN w:val="0"/>
        <w:spacing w:after="0"/>
        <w:ind w:firstLine="709"/>
        <w:jc w:val="center"/>
        <w:rPr>
          <w:rFonts w:eastAsia="Times New Roman" w:cs="Times New Roman"/>
          <w:sz w:val="24"/>
          <w:szCs w:val="24"/>
          <w:lang w:val="uk-UA"/>
        </w:rPr>
      </w:pPr>
      <w:r w:rsidRPr="00D038E4">
        <w:rPr>
          <w:rFonts w:eastAsia="Times New Roman" w:cs="Times New Roman"/>
          <w:sz w:val="24"/>
          <w:szCs w:val="24"/>
          <w:lang w:val="uk-UA"/>
        </w:rPr>
        <w:t>освітнього компонента</w:t>
      </w:r>
    </w:p>
    <w:p w:rsidR="002A6409" w:rsidRPr="00D038E4" w:rsidRDefault="002A6409" w:rsidP="00DF235F">
      <w:pPr>
        <w:spacing w:after="0"/>
        <w:ind w:firstLine="708"/>
        <w:jc w:val="center"/>
        <w:rPr>
          <w:rFonts w:cs="Times New Roman"/>
          <w:b/>
          <w:color w:val="000000"/>
          <w:sz w:val="24"/>
          <w:szCs w:val="24"/>
          <w:lang w:val="uk-UA"/>
        </w:rPr>
      </w:pPr>
      <w:r w:rsidRPr="00D038E4">
        <w:rPr>
          <w:rFonts w:eastAsia="Times New Roman" w:cs="Times New Roman"/>
          <w:color w:val="000000"/>
          <w:sz w:val="24"/>
          <w:szCs w:val="24"/>
          <w:lang w:val="uk-UA"/>
        </w:rPr>
        <w:t>«</w:t>
      </w:r>
      <w:r w:rsidR="00C80CD1" w:rsidRPr="00D038E4">
        <w:rPr>
          <w:rFonts w:cs="Times New Roman"/>
          <w:sz w:val="24"/>
          <w:szCs w:val="24"/>
          <w:lang w:val="uk-UA"/>
        </w:rPr>
        <w:t>Діагностика та моніторинг стану здоров’я</w:t>
      </w:r>
      <w:r w:rsidRPr="00D038E4">
        <w:rPr>
          <w:rFonts w:eastAsia="Times New Roman" w:cs="Times New Roman"/>
          <w:color w:val="000000"/>
          <w:sz w:val="24"/>
          <w:szCs w:val="24"/>
          <w:lang w:val="uk-UA"/>
        </w:rPr>
        <w:t>»</w:t>
      </w:r>
    </w:p>
    <w:p w:rsidR="002A6409" w:rsidRPr="00D038E4" w:rsidRDefault="002A6409" w:rsidP="00DF235F">
      <w:pPr>
        <w:spacing w:after="0"/>
        <w:ind w:firstLine="709"/>
        <w:jc w:val="center"/>
        <w:rPr>
          <w:rFonts w:eastAsia="Times New Roman" w:cs="Times New Roman"/>
          <w:sz w:val="24"/>
          <w:szCs w:val="24"/>
          <w:lang w:val="uk-UA" w:eastAsia="ru-RU"/>
        </w:rPr>
      </w:pPr>
      <w:r w:rsidRPr="00D038E4">
        <w:rPr>
          <w:rFonts w:eastAsia="Times New Roman" w:cs="Times New Roman"/>
          <w:sz w:val="24"/>
          <w:szCs w:val="24"/>
          <w:lang w:val="uk-UA" w:eastAsia="ru-RU"/>
        </w:rPr>
        <w:t>Рівень вищої освіти: перший (бакалаврський)</w:t>
      </w:r>
    </w:p>
    <w:p w:rsidR="002A6409" w:rsidRPr="00D038E4" w:rsidRDefault="002A6409" w:rsidP="00DF235F">
      <w:pPr>
        <w:spacing w:after="0"/>
        <w:ind w:firstLine="709"/>
        <w:jc w:val="center"/>
        <w:rPr>
          <w:rFonts w:eastAsia="Times New Roman" w:cs="Times New Roman"/>
          <w:sz w:val="24"/>
          <w:szCs w:val="24"/>
          <w:lang w:val="uk-UA" w:eastAsia="ru-RU"/>
        </w:rPr>
      </w:pPr>
      <w:r w:rsidRPr="00D038E4">
        <w:rPr>
          <w:rFonts w:eastAsia="Times New Roman" w:cs="Times New Roman"/>
          <w:sz w:val="24"/>
          <w:szCs w:val="24"/>
          <w:lang w:val="uk-UA" w:eastAsia="ru-RU"/>
        </w:rPr>
        <w:t>Галузь знань: 22 «Охорона здоров’я»</w:t>
      </w:r>
    </w:p>
    <w:p w:rsidR="002A6409" w:rsidRPr="00D038E4" w:rsidRDefault="002A6409" w:rsidP="00DF235F">
      <w:pPr>
        <w:widowControl w:val="0"/>
        <w:spacing w:after="0"/>
        <w:ind w:right="20" w:firstLine="709"/>
        <w:jc w:val="center"/>
        <w:rPr>
          <w:rFonts w:eastAsia="Calibri" w:cs="Times New Roman"/>
          <w:sz w:val="24"/>
          <w:szCs w:val="24"/>
          <w:lang w:val="uk-UA"/>
        </w:rPr>
      </w:pPr>
      <w:r w:rsidRPr="00D038E4">
        <w:rPr>
          <w:rFonts w:eastAsia="Calibri" w:cs="Times New Roman"/>
          <w:sz w:val="24"/>
          <w:szCs w:val="24"/>
          <w:lang w:val="uk-UA"/>
        </w:rPr>
        <w:t>Спеціальність: 227 «Фізична терапія, ерготерапія»»</w:t>
      </w:r>
    </w:p>
    <w:p w:rsidR="002A6409" w:rsidRPr="00D038E4" w:rsidRDefault="002A6409" w:rsidP="00DF235F">
      <w:pPr>
        <w:widowControl w:val="0"/>
        <w:spacing w:after="0"/>
        <w:ind w:left="707" w:right="20" w:firstLine="709"/>
        <w:jc w:val="center"/>
        <w:rPr>
          <w:rFonts w:eastAsia="Calibri" w:cs="Times New Roman"/>
          <w:sz w:val="24"/>
          <w:szCs w:val="24"/>
          <w:lang w:val="uk-UA"/>
        </w:rPr>
      </w:pPr>
      <w:r w:rsidRPr="00D038E4">
        <w:rPr>
          <w:rFonts w:eastAsia="Calibri" w:cs="Times New Roman"/>
          <w:sz w:val="24"/>
          <w:szCs w:val="24"/>
          <w:lang w:val="uk-UA"/>
        </w:rPr>
        <w:t>Освітньо-професійна програма: «Фізична терапія, ерготерапія»</w:t>
      </w:r>
    </w:p>
    <w:p w:rsidR="002A6409" w:rsidRPr="00D038E4" w:rsidRDefault="002A6409" w:rsidP="00DF235F">
      <w:pPr>
        <w:spacing w:after="0"/>
        <w:ind w:firstLine="709"/>
        <w:jc w:val="center"/>
        <w:rPr>
          <w:rFonts w:eastAsia="Times New Roman" w:cs="Times New Roman"/>
          <w:sz w:val="24"/>
          <w:szCs w:val="24"/>
          <w:lang w:val="uk-UA" w:eastAsia="ru-RU"/>
        </w:rPr>
      </w:pPr>
      <w:r w:rsidRPr="00D038E4">
        <w:rPr>
          <w:rFonts w:eastAsia="Times New Roman" w:cs="Times New Roman"/>
          <w:sz w:val="24"/>
          <w:szCs w:val="24"/>
          <w:lang w:val="uk-UA" w:eastAsia="ru-RU"/>
        </w:rPr>
        <w:t xml:space="preserve">Вид освітнього компонента: </w:t>
      </w:r>
      <w:r w:rsidR="0033476A" w:rsidRPr="00D038E4">
        <w:rPr>
          <w:rFonts w:eastAsia="Times New Roman" w:cs="Times New Roman"/>
          <w:sz w:val="24"/>
          <w:szCs w:val="24"/>
          <w:lang w:val="uk-UA" w:eastAsia="ru-RU"/>
        </w:rPr>
        <w:t>обов’язковий</w:t>
      </w:r>
    </w:p>
    <w:p w:rsidR="002A6409" w:rsidRPr="00D038E4" w:rsidRDefault="002A6409" w:rsidP="00DF235F">
      <w:pPr>
        <w:spacing w:after="0"/>
        <w:ind w:firstLine="709"/>
        <w:jc w:val="center"/>
        <w:rPr>
          <w:rFonts w:eastAsia="Times New Roman" w:cs="Times New Roman"/>
          <w:sz w:val="24"/>
          <w:szCs w:val="24"/>
          <w:lang w:val="uk-UA" w:eastAsia="ru-RU"/>
        </w:rPr>
      </w:pPr>
      <w:r w:rsidRPr="00D038E4">
        <w:rPr>
          <w:rFonts w:eastAsia="Times New Roman" w:cs="Times New Roman"/>
          <w:sz w:val="24"/>
          <w:szCs w:val="24"/>
          <w:lang w:val="uk-UA" w:eastAsia="ru-RU"/>
        </w:rPr>
        <w:t>Мова викладання: державна</w:t>
      </w:r>
    </w:p>
    <w:p w:rsidR="002A6409" w:rsidRPr="00D038E4" w:rsidRDefault="00B12C7A" w:rsidP="00DF235F">
      <w:pPr>
        <w:spacing w:after="0"/>
        <w:ind w:firstLine="709"/>
        <w:jc w:val="center"/>
        <w:rPr>
          <w:rFonts w:eastAsia="Times New Roman" w:cs="Times New Roman"/>
          <w:sz w:val="24"/>
          <w:szCs w:val="24"/>
          <w:lang w:val="uk-UA" w:eastAsia="ru-RU"/>
        </w:rPr>
      </w:pPr>
      <w:r w:rsidRPr="00D038E4">
        <w:rPr>
          <w:rFonts w:eastAsia="Times New Roman" w:cs="Times New Roman"/>
          <w:sz w:val="24"/>
          <w:szCs w:val="24"/>
          <w:lang w:val="uk-UA" w:eastAsia="ru-RU"/>
        </w:rPr>
        <w:t>Форма навчання: очна (денна)</w:t>
      </w:r>
    </w:p>
    <w:p w:rsidR="002A6409" w:rsidRPr="00D038E4" w:rsidRDefault="002A6409" w:rsidP="00DF235F">
      <w:pPr>
        <w:spacing w:after="0"/>
        <w:ind w:firstLine="709"/>
        <w:rPr>
          <w:rFonts w:eastAsia="Times New Roman" w:cs="Times New Roman"/>
          <w:sz w:val="24"/>
          <w:szCs w:val="24"/>
          <w:lang w:val="uk-UA" w:eastAsia="ru-RU"/>
        </w:rPr>
      </w:pPr>
    </w:p>
    <w:p w:rsidR="002A6409" w:rsidRPr="00D038E4" w:rsidRDefault="002A6409" w:rsidP="00DF235F">
      <w:pPr>
        <w:spacing w:after="0"/>
        <w:rPr>
          <w:rFonts w:eastAsia="Times New Roman" w:cs="Times New Roman"/>
          <w:sz w:val="24"/>
          <w:szCs w:val="24"/>
          <w:lang w:val="uk-UA" w:eastAsia="ru-RU"/>
        </w:rPr>
      </w:pPr>
    </w:p>
    <w:p w:rsidR="002A6409" w:rsidRPr="00D038E4" w:rsidRDefault="002A6409" w:rsidP="00DF235F">
      <w:pPr>
        <w:spacing w:after="0"/>
        <w:ind w:firstLine="709"/>
        <w:jc w:val="center"/>
        <w:rPr>
          <w:rFonts w:cs="Times New Roman"/>
          <w:sz w:val="24"/>
          <w:szCs w:val="24"/>
          <w:lang w:val="uk-UA"/>
        </w:rPr>
      </w:pPr>
    </w:p>
    <w:p w:rsidR="002A6409" w:rsidRPr="00D038E4" w:rsidRDefault="002A6409" w:rsidP="00DF235F">
      <w:pPr>
        <w:spacing w:after="0"/>
        <w:ind w:firstLine="709"/>
        <w:jc w:val="center"/>
        <w:rPr>
          <w:rFonts w:cs="Times New Roman"/>
          <w:sz w:val="24"/>
          <w:szCs w:val="24"/>
          <w:lang w:val="uk-UA"/>
        </w:rPr>
      </w:pPr>
    </w:p>
    <w:p w:rsidR="002A6409" w:rsidRPr="00D038E4" w:rsidRDefault="002A6409" w:rsidP="00DF235F">
      <w:pPr>
        <w:spacing w:after="0"/>
        <w:ind w:firstLine="709"/>
        <w:jc w:val="center"/>
        <w:rPr>
          <w:rFonts w:cs="Times New Roman"/>
          <w:sz w:val="24"/>
          <w:szCs w:val="24"/>
          <w:lang w:val="uk-UA"/>
        </w:rPr>
      </w:pPr>
    </w:p>
    <w:p w:rsidR="002A6409" w:rsidRPr="00D038E4" w:rsidRDefault="001A1DAE" w:rsidP="00DF235F">
      <w:pPr>
        <w:spacing w:after="0"/>
        <w:ind w:firstLine="709"/>
        <w:jc w:val="center"/>
        <w:rPr>
          <w:rFonts w:cs="Times New Roman"/>
          <w:sz w:val="24"/>
          <w:szCs w:val="24"/>
          <w:lang w:val="uk-UA"/>
        </w:rPr>
      </w:pPr>
      <w:r w:rsidRPr="00D038E4">
        <w:rPr>
          <w:noProof/>
          <w:lang w:val="uk-UA" w:eastAsia="ru-RU"/>
        </w:rPr>
        <w:drawing>
          <wp:anchor distT="0" distB="0" distL="114300" distR="114300" simplePos="0" relativeHeight="251664896" behindDoc="1" locked="0" layoutInCell="1" allowOverlap="1" wp14:anchorId="2EB293EC" wp14:editId="13E1A0BD">
            <wp:simplePos x="0" y="0"/>
            <wp:positionH relativeFrom="column">
              <wp:posOffset>6428740</wp:posOffset>
            </wp:positionH>
            <wp:positionV relativeFrom="paragraph">
              <wp:posOffset>68580</wp:posOffset>
            </wp:positionV>
            <wp:extent cx="3533775" cy="1819275"/>
            <wp:effectExtent l="0" t="0" r="9525" b="9525"/>
            <wp:wrapTight wrapText="bothSides">
              <wp:wrapPolygon edited="0">
                <wp:start x="0" y="0"/>
                <wp:lineTo x="0" y="21487"/>
                <wp:lineTo x="21542" y="21487"/>
                <wp:lineTo x="21542" y="0"/>
                <wp:lineTo x="0" y="0"/>
              </wp:wrapPolygon>
            </wp:wrapTight>
            <wp:docPr id="1" name="Рисунок 1" descr="6,40011"/>
            <wp:cNvGraphicFramePr/>
            <a:graphic xmlns:a="http://schemas.openxmlformats.org/drawingml/2006/main">
              <a:graphicData uri="http://schemas.openxmlformats.org/drawingml/2006/picture">
                <pic:pic xmlns:pic="http://schemas.openxmlformats.org/drawingml/2006/picture">
                  <pic:nvPicPr>
                    <pic:cNvPr id="2" name="Рисунок 2" descr="6,40011"/>
                    <pic:cNvPicPr/>
                  </pic:nvPicPr>
                  <pic:blipFill rotWithShape="1">
                    <a:blip r:embed="rId5" cstate="print">
                      <a:extLst>
                        <a:ext uri="{28A0092B-C50C-407E-A947-70E740481C1C}">
                          <a14:useLocalDpi xmlns:a14="http://schemas.microsoft.com/office/drawing/2010/main" val="0"/>
                        </a:ext>
                      </a:extLst>
                    </a:blip>
                    <a:srcRect l="65038" t="56970" r="1037" b="18402"/>
                    <a:stretch/>
                  </pic:blipFill>
                  <pic:spPr bwMode="auto">
                    <a:xfrm>
                      <a:off x="0" y="0"/>
                      <a:ext cx="3533775" cy="1819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A6409" w:rsidRPr="00D038E4" w:rsidRDefault="002A6409" w:rsidP="00DF235F">
      <w:pPr>
        <w:spacing w:after="0"/>
        <w:ind w:firstLine="709"/>
        <w:jc w:val="center"/>
        <w:rPr>
          <w:rFonts w:cs="Times New Roman"/>
          <w:sz w:val="24"/>
          <w:szCs w:val="24"/>
          <w:lang w:val="uk-UA"/>
        </w:rPr>
      </w:pPr>
    </w:p>
    <w:p w:rsidR="00CE2CD6" w:rsidRPr="00D038E4" w:rsidRDefault="00CE2CD6" w:rsidP="00DF235F">
      <w:pPr>
        <w:spacing w:after="0"/>
        <w:jc w:val="center"/>
        <w:rPr>
          <w:rFonts w:eastAsia="Times New Roman" w:cs="Times New Roman"/>
          <w:sz w:val="24"/>
          <w:szCs w:val="24"/>
          <w:lang w:val="uk-UA" w:eastAsia="ru-RU"/>
        </w:rPr>
      </w:pPr>
    </w:p>
    <w:p w:rsidR="0033476A" w:rsidRPr="00D038E4" w:rsidRDefault="0033476A" w:rsidP="00DF235F">
      <w:pPr>
        <w:spacing w:after="0"/>
        <w:jc w:val="center"/>
        <w:rPr>
          <w:rFonts w:eastAsia="Times New Roman" w:cs="Times New Roman"/>
          <w:sz w:val="24"/>
          <w:szCs w:val="24"/>
          <w:lang w:val="uk-UA" w:eastAsia="ru-RU"/>
        </w:rPr>
      </w:pPr>
    </w:p>
    <w:p w:rsidR="00DF235F" w:rsidRPr="00D038E4" w:rsidRDefault="00DF235F" w:rsidP="00DF235F">
      <w:pPr>
        <w:spacing w:after="0"/>
        <w:jc w:val="center"/>
        <w:rPr>
          <w:rFonts w:eastAsia="Times New Roman" w:cs="Times New Roman"/>
          <w:sz w:val="24"/>
          <w:szCs w:val="24"/>
          <w:lang w:val="uk-UA" w:eastAsia="ru-RU"/>
        </w:rPr>
      </w:pPr>
    </w:p>
    <w:p w:rsidR="00DF235F" w:rsidRPr="00D038E4" w:rsidRDefault="00DF235F" w:rsidP="00DF235F">
      <w:pPr>
        <w:spacing w:after="0"/>
        <w:jc w:val="center"/>
        <w:rPr>
          <w:rFonts w:eastAsia="Times New Roman" w:cs="Times New Roman"/>
          <w:sz w:val="24"/>
          <w:szCs w:val="24"/>
          <w:lang w:val="uk-UA" w:eastAsia="ru-RU"/>
        </w:rPr>
      </w:pPr>
    </w:p>
    <w:p w:rsidR="00DF235F" w:rsidRPr="00D038E4" w:rsidRDefault="00DF235F" w:rsidP="00DF235F">
      <w:pPr>
        <w:spacing w:after="0"/>
        <w:jc w:val="center"/>
        <w:rPr>
          <w:rFonts w:eastAsia="Times New Roman" w:cs="Times New Roman"/>
          <w:sz w:val="24"/>
          <w:szCs w:val="24"/>
          <w:lang w:val="uk-UA" w:eastAsia="ru-RU"/>
        </w:rPr>
      </w:pPr>
    </w:p>
    <w:p w:rsidR="00DF235F" w:rsidRPr="00D038E4" w:rsidRDefault="00DF235F" w:rsidP="00DF235F">
      <w:pPr>
        <w:spacing w:after="0"/>
        <w:jc w:val="center"/>
        <w:rPr>
          <w:rFonts w:eastAsia="Times New Roman" w:cs="Times New Roman"/>
          <w:sz w:val="24"/>
          <w:szCs w:val="24"/>
          <w:lang w:val="uk-UA" w:eastAsia="ru-RU"/>
        </w:rPr>
      </w:pPr>
    </w:p>
    <w:p w:rsidR="00DF235F" w:rsidRPr="00D038E4" w:rsidRDefault="00DF235F" w:rsidP="00DF235F">
      <w:pPr>
        <w:spacing w:after="0"/>
        <w:jc w:val="center"/>
        <w:rPr>
          <w:rFonts w:eastAsia="Times New Roman" w:cs="Times New Roman"/>
          <w:sz w:val="24"/>
          <w:szCs w:val="24"/>
          <w:lang w:val="uk-UA" w:eastAsia="ru-RU"/>
        </w:rPr>
      </w:pPr>
    </w:p>
    <w:p w:rsidR="00DF235F" w:rsidRPr="00D038E4" w:rsidRDefault="00DF235F" w:rsidP="00DF235F">
      <w:pPr>
        <w:spacing w:after="0"/>
        <w:jc w:val="center"/>
        <w:rPr>
          <w:rFonts w:eastAsia="Times New Roman" w:cs="Times New Roman"/>
          <w:sz w:val="24"/>
          <w:szCs w:val="24"/>
          <w:lang w:val="uk-UA" w:eastAsia="ru-RU"/>
        </w:rPr>
      </w:pPr>
    </w:p>
    <w:p w:rsidR="00DF235F" w:rsidRPr="00D038E4" w:rsidRDefault="00DF235F" w:rsidP="00DF235F">
      <w:pPr>
        <w:spacing w:after="0"/>
        <w:jc w:val="center"/>
        <w:rPr>
          <w:rFonts w:eastAsia="Times New Roman" w:cs="Times New Roman"/>
          <w:sz w:val="24"/>
          <w:szCs w:val="24"/>
          <w:lang w:val="uk-UA" w:eastAsia="ru-RU"/>
        </w:rPr>
      </w:pPr>
    </w:p>
    <w:p w:rsidR="00850177" w:rsidRPr="00D038E4" w:rsidRDefault="00850177" w:rsidP="00DF235F">
      <w:pPr>
        <w:spacing w:after="0"/>
        <w:jc w:val="center"/>
        <w:rPr>
          <w:rFonts w:eastAsia="Times New Roman" w:cs="Times New Roman"/>
          <w:sz w:val="24"/>
          <w:szCs w:val="24"/>
          <w:lang w:val="uk-UA" w:eastAsia="ru-RU"/>
        </w:rPr>
      </w:pPr>
    </w:p>
    <w:p w:rsidR="00850177" w:rsidRPr="00D038E4" w:rsidRDefault="00850177" w:rsidP="00DF235F">
      <w:pPr>
        <w:spacing w:after="0"/>
        <w:jc w:val="center"/>
        <w:rPr>
          <w:rFonts w:eastAsia="Times New Roman" w:cs="Times New Roman"/>
          <w:sz w:val="24"/>
          <w:szCs w:val="24"/>
          <w:lang w:val="uk-UA" w:eastAsia="ru-RU"/>
        </w:rPr>
      </w:pPr>
    </w:p>
    <w:p w:rsidR="00850177" w:rsidRPr="00D038E4" w:rsidRDefault="00850177" w:rsidP="00DF235F">
      <w:pPr>
        <w:spacing w:after="0"/>
        <w:jc w:val="center"/>
        <w:rPr>
          <w:rFonts w:eastAsia="Times New Roman" w:cs="Times New Roman"/>
          <w:sz w:val="24"/>
          <w:szCs w:val="24"/>
          <w:lang w:val="uk-UA" w:eastAsia="ru-RU"/>
        </w:rPr>
      </w:pPr>
    </w:p>
    <w:p w:rsidR="00850177" w:rsidRPr="00D038E4" w:rsidRDefault="00850177" w:rsidP="00DF235F">
      <w:pPr>
        <w:spacing w:after="0"/>
        <w:jc w:val="center"/>
        <w:rPr>
          <w:rFonts w:eastAsia="Times New Roman" w:cs="Times New Roman"/>
          <w:sz w:val="24"/>
          <w:szCs w:val="24"/>
          <w:lang w:val="uk-UA" w:eastAsia="ru-RU"/>
        </w:rPr>
      </w:pPr>
    </w:p>
    <w:p w:rsidR="00850177" w:rsidRPr="00D038E4" w:rsidRDefault="00850177" w:rsidP="00DF235F">
      <w:pPr>
        <w:spacing w:after="0"/>
        <w:jc w:val="center"/>
        <w:rPr>
          <w:rFonts w:eastAsia="Times New Roman" w:cs="Times New Roman"/>
          <w:sz w:val="24"/>
          <w:szCs w:val="24"/>
          <w:lang w:val="uk-UA" w:eastAsia="ru-RU"/>
        </w:rPr>
      </w:pPr>
    </w:p>
    <w:p w:rsidR="002A6409" w:rsidRPr="00D038E4" w:rsidRDefault="002A6409" w:rsidP="00DF235F">
      <w:pPr>
        <w:spacing w:after="0"/>
        <w:jc w:val="center"/>
        <w:rPr>
          <w:rFonts w:eastAsia="Times New Roman" w:cs="Times New Roman"/>
          <w:sz w:val="24"/>
          <w:szCs w:val="24"/>
          <w:lang w:val="uk-UA" w:eastAsia="ru-RU"/>
        </w:rPr>
      </w:pPr>
      <w:r w:rsidRPr="00D038E4">
        <w:rPr>
          <w:rFonts w:eastAsia="Times New Roman" w:cs="Times New Roman"/>
          <w:sz w:val="24"/>
          <w:szCs w:val="24"/>
          <w:lang w:val="uk-UA" w:eastAsia="ru-RU"/>
        </w:rPr>
        <w:t>2023</w:t>
      </w:r>
    </w:p>
    <w:p w:rsidR="002A6409" w:rsidRPr="00D038E4" w:rsidRDefault="002A6409" w:rsidP="00DF235F">
      <w:pPr>
        <w:spacing w:after="0"/>
        <w:jc w:val="center"/>
        <w:rPr>
          <w:rFonts w:eastAsia="Times New Roman" w:cs="Times New Roman"/>
          <w:b/>
          <w:bCs/>
          <w:color w:val="000000"/>
          <w:sz w:val="24"/>
          <w:szCs w:val="24"/>
          <w:lang w:val="uk-UA" w:eastAsia="ru-RU"/>
        </w:rPr>
      </w:pPr>
      <w:r w:rsidRPr="00D038E4">
        <w:rPr>
          <w:rFonts w:eastAsia="Times New Roman" w:cs="Times New Roman"/>
          <w:b/>
          <w:bCs/>
          <w:color w:val="000000"/>
          <w:sz w:val="24"/>
          <w:szCs w:val="24"/>
          <w:lang w:val="uk-UA" w:eastAsia="ru-RU"/>
        </w:rPr>
        <w:lastRenderedPageBreak/>
        <w:t>Загальна інформація про викладача</w:t>
      </w:r>
    </w:p>
    <w:p w:rsidR="002A6409" w:rsidRPr="00D038E4" w:rsidRDefault="00D038E4" w:rsidP="00DF235F">
      <w:pPr>
        <w:spacing w:after="0"/>
        <w:jc w:val="center"/>
        <w:rPr>
          <w:rFonts w:eastAsia="Times New Roman" w:cs="Times New Roman"/>
          <w:b/>
          <w:bCs/>
          <w:color w:val="000000"/>
          <w:sz w:val="24"/>
          <w:szCs w:val="24"/>
          <w:lang w:val="uk-UA" w:eastAsia="ru-RU"/>
        </w:rPr>
      </w:pPr>
      <w:r w:rsidRPr="00D038E4">
        <w:rPr>
          <w:rFonts w:cs="Times New Roman"/>
          <w:noProof/>
          <w:sz w:val="24"/>
          <w:szCs w:val="24"/>
          <w:lang w:val="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24.25pt;margin-top:4.6pt;width:165.35pt;height:248.55pt;z-index:-251658752;mso-position-horizontal-relative:text;mso-position-vertical-relative:text" wrapcoords="-83 0 -83 21545 21600 21545 21600 0 -83 0">
            <v:imagedata r:id="rId6" o:title="b93c8618-7b82-4f47-8687-021796b80e5c"/>
            <w10:wrap type="tight"/>
          </v:shape>
        </w:pict>
      </w:r>
    </w:p>
    <w:p w:rsidR="002A6409" w:rsidRPr="00D038E4" w:rsidRDefault="002A6409" w:rsidP="00DF235F">
      <w:pPr>
        <w:spacing w:after="0"/>
        <w:jc w:val="center"/>
        <w:rPr>
          <w:rFonts w:eastAsia="Times New Roman" w:cs="Times New Roman"/>
          <w:b/>
          <w:bCs/>
          <w:color w:val="000000"/>
          <w:sz w:val="24"/>
          <w:szCs w:val="24"/>
          <w:lang w:val="uk-UA" w:eastAsia="ru-RU"/>
        </w:rPr>
      </w:pPr>
    </w:p>
    <w:p w:rsidR="00EE0816" w:rsidRPr="00D038E4" w:rsidRDefault="00EE0816" w:rsidP="00DF235F">
      <w:pPr>
        <w:spacing w:after="0"/>
        <w:jc w:val="center"/>
        <w:rPr>
          <w:rFonts w:eastAsia="Times New Roman" w:cs="Times New Roman"/>
          <w:sz w:val="24"/>
          <w:szCs w:val="24"/>
          <w:lang w:val="uk-UA" w:eastAsia="ru-RU"/>
        </w:rPr>
      </w:pPr>
    </w:p>
    <w:p w:rsidR="00EE0816" w:rsidRPr="00D038E4" w:rsidRDefault="00EE0816" w:rsidP="00DF235F">
      <w:pPr>
        <w:spacing w:after="0"/>
        <w:jc w:val="center"/>
        <w:rPr>
          <w:rFonts w:eastAsia="Times New Roman" w:cs="Times New Roman"/>
          <w:sz w:val="24"/>
          <w:szCs w:val="24"/>
          <w:lang w:val="uk-UA" w:eastAsia="ru-RU"/>
        </w:rPr>
      </w:pPr>
    </w:p>
    <w:p w:rsidR="00EE0816" w:rsidRPr="00D038E4" w:rsidRDefault="00EE0816" w:rsidP="00DF235F">
      <w:pPr>
        <w:spacing w:after="0"/>
        <w:jc w:val="center"/>
        <w:rPr>
          <w:rFonts w:eastAsia="Times New Roman" w:cs="Times New Roman"/>
          <w:sz w:val="24"/>
          <w:szCs w:val="24"/>
          <w:lang w:val="uk-UA" w:eastAsia="ru-RU"/>
        </w:rPr>
      </w:pPr>
    </w:p>
    <w:p w:rsidR="002A6409" w:rsidRPr="00D038E4" w:rsidRDefault="002A6409" w:rsidP="00DF235F">
      <w:pPr>
        <w:spacing w:after="0"/>
        <w:jc w:val="center"/>
        <w:rPr>
          <w:rFonts w:eastAsia="Times New Roman" w:cs="Times New Roman"/>
          <w:sz w:val="24"/>
          <w:szCs w:val="24"/>
          <w:lang w:val="uk-UA" w:eastAsia="ru-RU"/>
        </w:rPr>
      </w:pPr>
    </w:p>
    <w:p w:rsidR="002A6409" w:rsidRPr="00D038E4" w:rsidRDefault="002A6409" w:rsidP="00DF235F">
      <w:pPr>
        <w:spacing w:after="0"/>
        <w:rPr>
          <w:rFonts w:eastAsia="Times New Roman" w:cs="Times New Roman"/>
          <w:b/>
          <w:bCs/>
          <w:color w:val="000000"/>
          <w:sz w:val="24"/>
          <w:szCs w:val="24"/>
          <w:lang w:val="uk-UA" w:eastAsia="ru-RU"/>
        </w:rPr>
      </w:pPr>
    </w:p>
    <w:p w:rsidR="002A6409" w:rsidRPr="00D038E4" w:rsidRDefault="002A6409" w:rsidP="00DF235F">
      <w:pPr>
        <w:spacing w:after="0"/>
        <w:rPr>
          <w:rFonts w:eastAsia="Times New Roman" w:cs="Times New Roman"/>
          <w:b/>
          <w:bCs/>
          <w:color w:val="000000"/>
          <w:sz w:val="24"/>
          <w:szCs w:val="24"/>
          <w:lang w:val="uk-UA" w:eastAsia="ru-RU"/>
        </w:rPr>
      </w:pPr>
    </w:p>
    <w:p w:rsidR="002A6409" w:rsidRPr="00D038E4" w:rsidRDefault="002A6409" w:rsidP="00DF235F">
      <w:pPr>
        <w:spacing w:after="0"/>
        <w:rPr>
          <w:rFonts w:eastAsia="Times New Roman" w:cs="Times New Roman"/>
          <w:b/>
          <w:bCs/>
          <w:color w:val="000000"/>
          <w:sz w:val="24"/>
          <w:szCs w:val="24"/>
          <w:lang w:val="uk-UA" w:eastAsia="ru-RU"/>
        </w:rPr>
      </w:pPr>
    </w:p>
    <w:p w:rsidR="002A6409" w:rsidRPr="00D038E4" w:rsidRDefault="002A6409" w:rsidP="00DF235F">
      <w:pPr>
        <w:spacing w:after="0"/>
        <w:rPr>
          <w:rFonts w:eastAsia="Times New Roman" w:cs="Times New Roman"/>
          <w:b/>
          <w:bCs/>
          <w:color w:val="000000"/>
          <w:sz w:val="24"/>
          <w:szCs w:val="24"/>
          <w:lang w:val="uk-UA" w:eastAsia="ru-RU"/>
        </w:rPr>
      </w:pPr>
    </w:p>
    <w:p w:rsidR="00EE0816" w:rsidRPr="00D038E4" w:rsidRDefault="00EE0816" w:rsidP="00DF235F">
      <w:pPr>
        <w:spacing w:after="0"/>
        <w:rPr>
          <w:rFonts w:eastAsia="Times New Roman" w:cs="Times New Roman"/>
          <w:b/>
          <w:bCs/>
          <w:color w:val="000000"/>
          <w:sz w:val="24"/>
          <w:szCs w:val="24"/>
          <w:lang w:val="uk-UA" w:eastAsia="ru-RU"/>
        </w:rPr>
      </w:pPr>
    </w:p>
    <w:p w:rsidR="00EE0816" w:rsidRPr="00D038E4" w:rsidRDefault="00EE0816" w:rsidP="00DF235F">
      <w:pPr>
        <w:spacing w:after="0"/>
        <w:rPr>
          <w:rFonts w:eastAsia="Times New Roman" w:cs="Times New Roman"/>
          <w:b/>
          <w:bCs/>
          <w:color w:val="000000"/>
          <w:sz w:val="24"/>
          <w:szCs w:val="24"/>
          <w:lang w:val="uk-UA" w:eastAsia="ru-RU"/>
        </w:rPr>
      </w:pPr>
    </w:p>
    <w:p w:rsidR="00EE0816" w:rsidRPr="00D038E4" w:rsidRDefault="00EE0816" w:rsidP="00DF235F">
      <w:pPr>
        <w:spacing w:after="0"/>
        <w:rPr>
          <w:rFonts w:eastAsia="Times New Roman" w:cs="Times New Roman"/>
          <w:b/>
          <w:bCs/>
          <w:color w:val="000000"/>
          <w:sz w:val="24"/>
          <w:szCs w:val="24"/>
          <w:lang w:val="uk-UA" w:eastAsia="ru-RU"/>
        </w:rPr>
      </w:pPr>
    </w:p>
    <w:p w:rsidR="00EE0816" w:rsidRPr="00D038E4" w:rsidRDefault="00EE0816" w:rsidP="00DF235F">
      <w:pPr>
        <w:spacing w:after="0"/>
        <w:rPr>
          <w:rFonts w:eastAsia="Times New Roman" w:cs="Times New Roman"/>
          <w:b/>
          <w:bCs/>
          <w:color w:val="000000"/>
          <w:sz w:val="24"/>
          <w:szCs w:val="24"/>
          <w:lang w:val="uk-UA" w:eastAsia="ru-RU"/>
        </w:rPr>
      </w:pPr>
    </w:p>
    <w:p w:rsidR="00EE0816" w:rsidRPr="00D038E4" w:rsidRDefault="00EE0816" w:rsidP="00DF235F">
      <w:pPr>
        <w:spacing w:after="0"/>
        <w:rPr>
          <w:rFonts w:eastAsia="Times New Roman" w:cs="Times New Roman"/>
          <w:b/>
          <w:bCs/>
          <w:color w:val="000000"/>
          <w:sz w:val="24"/>
          <w:szCs w:val="24"/>
          <w:lang w:val="uk-UA" w:eastAsia="ru-RU"/>
        </w:rPr>
      </w:pPr>
    </w:p>
    <w:p w:rsidR="00EE0816" w:rsidRPr="00D038E4" w:rsidRDefault="00EE0816" w:rsidP="00DF235F">
      <w:pPr>
        <w:spacing w:after="0"/>
        <w:rPr>
          <w:rFonts w:eastAsia="Times New Roman" w:cs="Times New Roman"/>
          <w:b/>
          <w:bCs/>
          <w:color w:val="000000"/>
          <w:sz w:val="24"/>
          <w:szCs w:val="24"/>
          <w:lang w:val="uk-UA" w:eastAsia="ru-RU"/>
        </w:rPr>
      </w:pPr>
    </w:p>
    <w:p w:rsidR="00EE0816" w:rsidRPr="00D038E4" w:rsidRDefault="00EE0816" w:rsidP="00DF235F">
      <w:pPr>
        <w:spacing w:after="0"/>
        <w:rPr>
          <w:rFonts w:eastAsia="Times New Roman" w:cs="Times New Roman"/>
          <w:b/>
          <w:bCs/>
          <w:color w:val="000000"/>
          <w:sz w:val="24"/>
          <w:szCs w:val="24"/>
          <w:lang w:val="uk-UA" w:eastAsia="ru-RU"/>
        </w:rPr>
      </w:pPr>
    </w:p>
    <w:p w:rsidR="00EE0816" w:rsidRPr="00D038E4" w:rsidRDefault="00EE0816" w:rsidP="00DF235F">
      <w:pPr>
        <w:spacing w:after="0"/>
        <w:rPr>
          <w:rFonts w:eastAsia="Times New Roman" w:cs="Times New Roman"/>
          <w:b/>
          <w:bCs/>
          <w:color w:val="000000"/>
          <w:sz w:val="24"/>
          <w:szCs w:val="24"/>
          <w:lang w:val="uk-UA" w:eastAsia="ru-RU"/>
        </w:rPr>
      </w:pPr>
    </w:p>
    <w:p w:rsidR="00EE0816" w:rsidRPr="00D038E4" w:rsidRDefault="00EE0816" w:rsidP="00DF235F">
      <w:pPr>
        <w:spacing w:after="0"/>
        <w:rPr>
          <w:rFonts w:eastAsia="Times New Roman" w:cs="Times New Roman"/>
          <w:b/>
          <w:bCs/>
          <w:color w:val="000000"/>
          <w:sz w:val="24"/>
          <w:szCs w:val="24"/>
          <w:lang w:val="uk-UA" w:eastAsia="ru-RU"/>
        </w:rPr>
      </w:pPr>
    </w:p>
    <w:p w:rsidR="002A6409" w:rsidRPr="00D038E4" w:rsidRDefault="002A6409" w:rsidP="00DF235F">
      <w:pPr>
        <w:spacing w:after="0"/>
        <w:rPr>
          <w:rFonts w:eastAsia="Times New Roman" w:cs="Times New Roman"/>
          <w:b/>
          <w:bCs/>
          <w:color w:val="000000"/>
          <w:sz w:val="24"/>
          <w:szCs w:val="24"/>
          <w:lang w:val="uk-UA" w:eastAsia="ru-RU"/>
        </w:rPr>
      </w:pPr>
    </w:p>
    <w:tbl>
      <w:tblPr>
        <w:tblpPr w:leftFromText="180" w:rightFromText="180" w:vertAnchor="text" w:horzAnchor="margin" w:tblpY="-15"/>
        <w:tblW w:w="145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11596"/>
      </w:tblGrid>
      <w:tr w:rsidR="00EE0816" w:rsidRPr="00D038E4" w:rsidTr="00EE0816">
        <w:tc>
          <w:tcPr>
            <w:tcW w:w="3000" w:type="dxa"/>
            <w:tcBorders>
              <w:top w:val="single" w:sz="4" w:space="0" w:color="auto"/>
              <w:left w:val="single" w:sz="4" w:space="0" w:color="auto"/>
              <w:bottom w:val="single" w:sz="4" w:space="0" w:color="auto"/>
              <w:right w:val="single" w:sz="4" w:space="0" w:color="auto"/>
            </w:tcBorders>
            <w:vAlign w:val="center"/>
            <w:hideMark/>
          </w:tcPr>
          <w:p w:rsidR="00EE0816" w:rsidRPr="00D038E4" w:rsidRDefault="00EE0816" w:rsidP="00DF235F">
            <w:pPr>
              <w:spacing w:after="0"/>
              <w:rPr>
                <w:rFonts w:eastAsia="Times New Roman" w:cs="Times New Roman"/>
                <w:sz w:val="24"/>
                <w:szCs w:val="24"/>
                <w:lang w:val="uk-UA" w:eastAsia="ru-RU"/>
              </w:rPr>
            </w:pPr>
            <w:r w:rsidRPr="00D038E4">
              <w:rPr>
                <w:rFonts w:eastAsia="Times New Roman" w:cs="Times New Roman"/>
                <w:b/>
                <w:bCs/>
                <w:color w:val="000000"/>
                <w:sz w:val="24"/>
                <w:szCs w:val="24"/>
                <w:lang w:val="uk-UA" w:eastAsia="ru-RU"/>
              </w:rPr>
              <w:t xml:space="preserve">Назва ОК </w:t>
            </w:r>
          </w:p>
        </w:tc>
        <w:tc>
          <w:tcPr>
            <w:tcW w:w="11596" w:type="dxa"/>
            <w:tcBorders>
              <w:top w:val="single" w:sz="4" w:space="0" w:color="auto"/>
              <w:left w:val="single" w:sz="4" w:space="0" w:color="auto"/>
              <w:bottom w:val="single" w:sz="4" w:space="0" w:color="auto"/>
              <w:right w:val="single" w:sz="4" w:space="0" w:color="auto"/>
            </w:tcBorders>
            <w:vAlign w:val="center"/>
            <w:hideMark/>
          </w:tcPr>
          <w:p w:rsidR="00EE0816" w:rsidRPr="00D038E4" w:rsidRDefault="00EE0816" w:rsidP="00DF235F">
            <w:pPr>
              <w:spacing w:after="0"/>
              <w:rPr>
                <w:rFonts w:eastAsia="Times New Roman" w:cs="Times New Roman"/>
                <w:sz w:val="24"/>
                <w:szCs w:val="24"/>
                <w:lang w:val="uk-UA" w:eastAsia="ru-RU"/>
              </w:rPr>
            </w:pPr>
            <w:r w:rsidRPr="00D038E4">
              <w:rPr>
                <w:rFonts w:cs="Times New Roman"/>
                <w:sz w:val="24"/>
                <w:szCs w:val="24"/>
                <w:lang w:val="uk-UA"/>
              </w:rPr>
              <w:t>Діагностика та моніторинг стану здоров’я</w:t>
            </w:r>
          </w:p>
        </w:tc>
      </w:tr>
      <w:tr w:rsidR="00EE0816" w:rsidRPr="00D038E4" w:rsidTr="00EE0816">
        <w:tc>
          <w:tcPr>
            <w:tcW w:w="3000" w:type="dxa"/>
            <w:tcBorders>
              <w:top w:val="single" w:sz="4" w:space="0" w:color="auto"/>
              <w:left w:val="single" w:sz="4" w:space="0" w:color="auto"/>
              <w:bottom w:val="single" w:sz="4" w:space="0" w:color="auto"/>
              <w:right w:val="single" w:sz="4" w:space="0" w:color="auto"/>
            </w:tcBorders>
            <w:vAlign w:val="center"/>
            <w:hideMark/>
          </w:tcPr>
          <w:p w:rsidR="00EE0816" w:rsidRPr="00D038E4" w:rsidRDefault="00EE0816" w:rsidP="00DF235F">
            <w:pPr>
              <w:spacing w:after="0"/>
              <w:rPr>
                <w:rFonts w:eastAsia="Times New Roman" w:cs="Times New Roman"/>
                <w:sz w:val="24"/>
                <w:szCs w:val="24"/>
                <w:lang w:val="uk-UA" w:eastAsia="ru-RU"/>
              </w:rPr>
            </w:pPr>
            <w:r w:rsidRPr="00D038E4">
              <w:rPr>
                <w:rFonts w:eastAsia="Times New Roman" w:cs="Times New Roman"/>
                <w:b/>
                <w:bCs/>
                <w:color w:val="000000"/>
                <w:sz w:val="24"/>
                <w:szCs w:val="24"/>
                <w:lang w:val="uk-UA" w:eastAsia="ru-RU"/>
              </w:rPr>
              <w:t xml:space="preserve">Викладач </w:t>
            </w:r>
          </w:p>
        </w:tc>
        <w:tc>
          <w:tcPr>
            <w:tcW w:w="11596" w:type="dxa"/>
            <w:tcBorders>
              <w:top w:val="single" w:sz="4" w:space="0" w:color="auto"/>
              <w:left w:val="single" w:sz="4" w:space="0" w:color="auto"/>
              <w:bottom w:val="single" w:sz="4" w:space="0" w:color="auto"/>
              <w:right w:val="single" w:sz="4" w:space="0" w:color="auto"/>
            </w:tcBorders>
            <w:vAlign w:val="center"/>
            <w:hideMark/>
          </w:tcPr>
          <w:p w:rsidR="00EE0816" w:rsidRPr="00D038E4" w:rsidRDefault="00EE0816" w:rsidP="00DF235F">
            <w:pPr>
              <w:spacing w:after="0"/>
              <w:rPr>
                <w:rFonts w:eastAsia="Times New Roman" w:cs="Times New Roman"/>
                <w:sz w:val="24"/>
                <w:szCs w:val="24"/>
                <w:lang w:val="uk-UA" w:eastAsia="ru-RU"/>
              </w:rPr>
            </w:pPr>
            <w:r w:rsidRPr="00D038E4">
              <w:rPr>
                <w:rFonts w:eastAsia="Times New Roman" w:cs="Times New Roman"/>
                <w:color w:val="000000"/>
                <w:sz w:val="24"/>
                <w:szCs w:val="24"/>
                <w:lang w:val="uk-UA" w:eastAsia="ru-RU"/>
              </w:rPr>
              <w:t>Ковальчук Іван Олегович</w:t>
            </w:r>
            <w:r w:rsidR="00DF235F" w:rsidRPr="00D038E4">
              <w:rPr>
                <w:rFonts w:eastAsia="Times New Roman" w:cs="Times New Roman"/>
                <w:color w:val="000000"/>
                <w:sz w:val="24"/>
                <w:szCs w:val="24"/>
                <w:lang w:val="uk-UA" w:eastAsia="ru-RU"/>
              </w:rPr>
              <w:t>, асистент кафедри технологій медичної діагностики, реабілітації та здоров’я людини</w:t>
            </w:r>
          </w:p>
        </w:tc>
      </w:tr>
      <w:tr w:rsidR="00EE0816" w:rsidRPr="00D038E4" w:rsidTr="00EE0816">
        <w:tc>
          <w:tcPr>
            <w:tcW w:w="3000" w:type="dxa"/>
            <w:tcBorders>
              <w:top w:val="single" w:sz="4" w:space="0" w:color="auto"/>
              <w:left w:val="single" w:sz="4" w:space="0" w:color="auto"/>
              <w:bottom w:val="single" w:sz="4" w:space="0" w:color="auto"/>
              <w:right w:val="single" w:sz="4" w:space="0" w:color="auto"/>
            </w:tcBorders>
            <w:vAlign w:val="center"/>
            <w:hideMark/>
          </w:tcPr>
          <w:p w:rsidR="00EE0816" w:rsidRPr="00D038E4" w:rsidRDefault="00EE0816" w:rsidP="00DF235F">
            <w:pPr>
              <w:spacing w:after="0"/>
              <w:rPr>
                <w:rFonts w:eastAsia="Times New Roman" w:cs="Times New Roman"/>
                <w:sz w:val="24"/>
                <w:szCs w:val="24"/>
                <w:lang w:val="uk-UA" w:eastAsia="ru-RU"/>
              </w:rPr>
            </w:pPr>
            <w:proofErr w:type="spellStart"/>
            <w:r w:rsidRPr="00D038E4">
              <w:rPr>
                <w:rFonts w:eastAsia="Times New Roman" w:cs="Times New Roman"/>
                <w:b/>
                <w:bCs/>
                <w:color w:val="000000"/>
                <w:sz w:val="24"/>
                <w:szCs w:val="24"/>
                <w:lang w:val="uk-UA" w:eastAsia="ru-RU"/>
              </w:rPr>
              <w:t>Профайл</w:t>
            </w:r>
            <w:proofErr w:type="spellEnd"/>
            <w:r w:rsidRPr="00D038E4">
              <w:rPr>
                <w:rFonts w:eastAsia="Times New Roman" w:cs="Times New Roman"/>
                <w:b/>
                <w:bCs/>
                <w:color w:val="000000"/>
                <w:sz w:val="24"/>
                <w:szCs w:val="24"/>
                <w:lang w:val="uk-UA" w:eastAsia="ru-RU"/>
              </w:rPr>
              <w:t xml:space="preserve"> викладача </w:t>
            </w:r>
          </w:p>
        </w:tc>
        <w:tc>
          <w:tcPr>
            <w:tcW w:w="11596" w:type="dxa"/>
            <w:tcBorders>
              <w:top w:val="single" w:sz="4" w:space="0" w:color="auto"/>
              <w:left w:val="single" w:sz="4" w:space="0" w:color="auto"/>
              <w:bottom w:val="single" w:sz="4" w:space="0" w:color="auto"/>
              <w:right w:val="single" w:sz="4" w:space="0" w:color="auto"/>
            </w:tcBorders>
            <w:vAlign w:val="center"/>
            <w:hideMark/>
          </w:tcPr>
          <w:p w:rsidR="00EE0816" w:rsidRPr="00D038E4" w:rsidRDefault="00D038E4" w:rsidP="00DF235F">
            <w:pPr>
              <w:spacing w:after="0"/>
              <w:rPr>
                <w:rFonts w:eastAsia="Times New Roman" w:cs="Times New Roman"/>
                <w:sz w:val="24"/>
                <w:szCs w:val="24"/>
                <w:lang w:val="uk-UA" w:eastAsia="ru-RU"/>
              </w:rPr>
            </w:pPr>
            <w:hyperlink r:id="rId7" w:history="1">
              <w:r w:rsidR="00DF235F" w:rsidRPr="00D038E4">
                <w:rPr>
                  <w:rStyle w:val="a8"/>
                  <w:sz w:val="24"/>
                  <w:szCs w:val="24"/>
                  <w:lang w:val="uk-UA"/>
                </w:rPr>
                <w:t>https://www.zhim.org.ua/kaf_ldgz.php</w:t>
              </w:r>
            </w:hyperlink>
          </w:p>
        </w:tc>
      </w:tr>
      <w:tr w:rsidR="00EE0816" w:rsidRPr="00D038E4" w:rsidTr="00EE0816">
        <w:tc>
          <w:tcPr>
            <w:tcW w:w="3000" w:type="dxa"/>
            <w:tcBorders>
              <w:top w:val="single" w:sz="4" w:space="0" w:color="auto"/>
              <w:left w:val="single" w:sz="4" w:space="0" w:color="auto"/>
              <w:bottom w:val="single" w:sz="4" w:space="0" w:color="auto"/>
              <w:right w:val="single" w:sz="4" w:space="0" w:color="auto"/>
            </w:tcBorders>
            <w:vAlign w:val="center"/>
            <w:hideMark/>
          </w:tcPr>
          <w:p w:rsidR="00EE0816" w:rsidRPr="00D038E4" w:rsidRDefault="00EE0816" w:rsidP="00DF235F">
            <w:pPr>
              <w:spacing w:after="0"/>
              <w:rPr>
                <w:rFonts w:eastAsia="Times New Roman" w:cs="Times New Roman"/>
                <w:sz w:val="24"/>
                <w:szCs w:val="24"/>
                <w:lang w:val="uk-UA" w:eastAsia="ru-RU"/>
              </w:rPr>
            </w:pPr>
            <w:r w:rsidRPr="00D038E4">
              <w:rPr>
                <w:rFonts w:eastAsia="Times New Roman" w:cs="Times New Roman"/>
                <w:b/>
                <w:bCs/>
                <w:color w:val="000000"/>
                <w:sz w:val="24"/>
                <w:szCs w:val="24"/>
                <w:lang w:val="uk-UA" w:eastAsia="ru-RU"/>
              </w:rPr>
              <w:t xml:space="preserve">Контактний телефон </w:t>
            </w:r>
          </w:p>
        </w:tc>
        <w:tc>
          <w:tcPr>
            <w:tcW w:w="11596" w:type="dxa"/>
            <w:tcBorders>
              <w:top w:val="single" w:sz="4" w:space="0" w:color="auto"/>
              <w:left w:val="single" w:sz="4" w:space="0" w:color="auto"/>
              <w:bottom w:val="single" w:sz="4" w:space="0" w:color="auto"/>
              <w:right w:val="single" w:sz="4" w:space="0" w:color="auto"/>
            </w:tcBorders>
            <w:vAlign w:val="center"/>
            <w:hideMark/>
          </w:tcPr>
          <w:p w:rsidR="00EE0816" w:rsidRPr="00D038E4" w:rsidRDefault="00EE0816" w:rsidP="00DF235F">
            <w:pPr>
              <w:spacing w:after="0"/>
              <w:rPr>
                <w:rFonts w:eastAsia="Times New Roman" w:cs="Times New Roman"/>
                <w:sz w:val="24"/>
                <w:szCs w:val="24"/>
                <w:lang w:val="uk-UA" w:eastAsia="ru-RU"/>
              </w:rPr>
            </w:pPr>
            <w:r w:rsidRPr="00D038E4">
              <w:rPr>
                <w:rFonts w:eastAsia="Times New Roman" w:cs="Times New Roman"/>
                <w:sz w:val="24"/>
                <w:szCs w:val="24"/>
                <w:lang w:val="uk-UA" w:eastAsia="ru-RU"/>
              </w:rPr>
              <w:t>+380966741518</w:t>
            </w:r>
          </w:p>
        </w:tc>
      </w:tr>
      <w:tr w:rsidR="00EE0816" w:rsidRPr="00D038E4" w:rsidTr="00EE0816">
        <w:tc>
          <w:tcPr>
            <w:tcW w:w="3000" w:type="dxa"/>
            <w:tcBorders>
              <w:top w:val="single" w:sz="4" w:space="0" w:color="auto"/>
              <w:left w:val="single" w:sz="4" w:space="0" w:color="auto"/>
              <w:bottom w:val="single" w:sz="4" w:space="0" w:color="auto"/>
              <w:right w:val="single" w:sz="4" w:space="0" w:color="auto"/>
            </w:tcBorders>
            <w:vAlign w:val="center"/>
            <w:hideMark/>
          </w:tcPr>
          <w:p w:rsidR="00EE0816" w:rsidRPr="00D038E4" w:rsidRDefault="00EE0816" w:rsidP="00DF235F">
            <w:pPr>
              <w:spacing w:after="0"/>
              <w:rPr>
                <w:rFonts w:eastAsia="Times New Roman" w:cs="Times New Roman"/>
                <w:sz w:val="24"/>
                <w:szCs w:val="24"/>
                <w:lang w:val="uk-UA" w:eastAsia="ru-RU"/>
              </w:rPr>
            </w:pPr>
            <w:r w:rsidRPr="00D038E4">
              <w:rPr>
                <w:rFonts w:eastAsia="Times New Roman" w:cs="Times New Roman"/>
                <w:b/>
                <w:bCs/>
                <w:color w:val="000000"/>
                <w:sz w:val="24"/>
                <w:szCs w:val="24"/>
                <w:lang w:val="uk-UA" w:eastAsia="ru-RU"/>
              </w:rPr>
              <w:t>E-</w:t>
            </w:r>
            <w:proofErr w:type="spellStart"/>
            <w:r w:rsidRPr="00D038E4">
              <w:rPr>
                <w:rFonts w:eastAsia="Times New Roman" w:cs="Times New Roman"/>
                <w:b/>
                <w:bCs/>
                <w:color w:val="000000"/>
                <w:sz w:val="24"/>
                <w:szCs w:val="24"/>
                <w:lang w:val="uk-UA" w:eastAsia="ru-RU"/>
              </w:rPr>
              <w:t>mail</w:t>
            </w:r>
            <w:proofErr w:type="spellEnd"/>
            <w:r w:rsidRPr="00D038E4">
              <w:rPr>
                <w:rFonts w:eastAsia="Times New Roman" w:cs="Times New Roman"/>
                <w:b/>
                <w:bCs/>
                <w:color w:val="000000"/>
                <w:sz w:val="24"/>
                <w:szCs w:val="24"/>
                <w:lang w:val="uk-UA" w:eastAsia="ru-RU"/>
              </w:rPr>
              <w:t xml:space="preserve">: </w:t>
            </w:r>
          </w:p>
        </w:tc>
        <w:tc>
          <w:tcPr>
            <w:tcW w:w="11596" w:type="dxa"/>
            <w:tcBorders>
              <w:top w:val="single" w:sz="4" w:space="0" w:color="auto"/>
              <w:left w:val="single" w:sz="4" w:space="0" w:color="auto"/>
              <w:bottom w:val="single" w:sz="4" w:space="0" w:color="auto"/>
              <w:right w:val="single" w:sz="4" w:space="0" w:color="auto"/>
            </w:tcBorders>
            <w:vAlign w:val="center"/>
            <w:hideMark/>
          </w:tcPr>
          <w:p w:rsidR="00EE0816" w:rsidRPr="00D038E4" w:rsidRDefault="00EE0816" w:rsidP="00DF235F">
            <w:pPr>
              <w:spacing w:after="0"/>
              <w:rPr>
                <w:rFonts w:eastAsia="Times New Roman" w:cs="Times New Roman"/>
                <w:sz w:val="24"/>
                <w:szCs w:val="24"/>
                <w:lang w:val="uk-UA" w:eastAsia="ru-RU"/>
              </w:rPr>
            </w:pPr>
            <w:r w:rsidRPr="00D038E4">
              <w:rPr>
                <w:rFonts w:eastAsia="Times New Roman" w:cs="Times New Roman"/>
                <w:sz w:val="24"/>
                <w:szCs w:val="24"/>
                <w:lang w:val="uk-UA" w:eastAsia="ru-RU"/>
              </w:rPr>
              <w:t>14svarg88@gmail.com</w:t>
            </w:r>
          </w:p>
        </w:tc>
      </w:tr>
      <w:tr w:rsidR="00EE0816" w:rsidRPr="00D038E4" w:rsidTr="00EE0816">
        <w:tc>
          <w:tcPr>
            <w:tcW w:w="3000" w:type="dxa"/>
            <w:tcBorders>
              <w:top w:val="single" w:sz="4" w:space="0" w:color="auto"/>
              <w:left w:val="single" w:sz="4" w:space="0" w:color="auto"/>
              <w:bottom w:val="single" w:sz="4" w:space="0" w:color="auto"/>
              <w:right w:val="single" w:sz="4" w:space="0" w:color="auto"/>
            </w:tcBorders>
            <w:vAlign w:val="center"/>
            <w:hideMark/>
          </w:tcPr>
          <w:p w:rsidR="00EE0816" w:rsidRPr="00D038E4" w:rsidRDefault="00EE0816" w:rsidP="00DF235F">
            <w:pPr>
              <w:spacing w:after="0"/>
              <w:rPr>
                <w:rFonts w:eastAsia="Times New Roman" w:cs="Times New Roman"/>
                <w:sz w:val="24"/>
                <w:szCs w:val="24"/>
                <w:lang w:val="uk-UA" w:eastAsia="ru-RU"/>
              </w:rPr>
            </w:pPr>
            <w:r w:rsidRPr="00D038E4">
              <w:rPr>
                <w:rFonts w:eastAsia="Times New Roman" w:cs="Times New Roman"/>
                <w:b/>
                <w:bCs/>
                <w:color w:val="000000"/>
                <w:sz w:val="24"/>
                <w:szCs w:val="24"/>
                <w:lang w:val="uk-UA" w:eastAsia="ru-RU"/>
              </w:rPr>
              <w:t xml:space="preserve">Сторінка ОК </w:t>
            </w:r>
          </w:p>
        </w:tc>
        <w:tc>
          <w:tcPr>
            <w:tcW w:w="11596" w:type="dxa"/>
            <w:tcBorders>
              <w:top w:val="single" w:sz="4" w:space="0" w:color="auto"/>
              <w:left w:val="single" w:sz="4" w:space="0" w:color="auto"/>
              <w:bottom w:val="single" w:sz="4" w:space="0" w:color="auto"/>
              <w:right w:val="single" w:sz="4" w:space="0" w:color="auto"/>
            </w:tcBorders>
            <w:vAlign w:val="center"/>
            <w:hideMark/>
          </w:tcPr>
          <w:p w:rsidR="00EE0816" w:rsidRPr="00D038E4" w:rsidRDefault="00DF235F" w:rsidP="00DF235F">
            <w:pPr>
              <w:spacing w:after="0"/>
              <w:rPr>
                <w:rFonts w:eastAsia="Times New Roman" w:cs="Times New Roman"/>
                <w:sz w:val="24"/>
                <w:szCs w:val="24"/>
                <w:lang w:val="uk-UA" w:eastAsia="ru-RU"/>
              </w:rPr>
            </w:pPr>
            <w:r w:rsidRPr="00D038E4">
              <w:rPr>
                <w:rFonts w:eastAsia="Times New Roman" w:cs="Times New Roman"/>
                <w:color w:val="000000"/>
                <w:sz w:val="24"/>
                <w:szCs w:val="24"/>
                <w:lang w:val="uk-UA" w:eastAsia="ru-RU"/>
              </w:rPr>
              <w:t>в системі І</w:t>
            </w:r>
            <w:r w:rsidR="00EE0816" w:rsidRPr="00D038E4">
              <w:rPr>
                <w:rFonts w:eastAsia="Times New Roman" w:cs="Times New Roman"/>
                <w:color w:val="000000"/>
                <w:sz w:val="24"/>
                <w:szCs w:val="24"/>
                <w:lang w:val="uk-UA" w:eastAsia="ru-RU"/>
              </w:rPr>
              <w:t>нтранет</w:t>
            </w:r>
          </w:p>
        </w:tc>
      </w:tr>
      <w:tr w:rsidR="00EE0816" w:rsidRPr="00D038E4" w:rsidTr="00EE0816">
        <w:tc>
          <w:tcPr>
            <w:tcW w:w="3000" w:type="dxa"/>
            <w:tcBorders>
              <w:top w:val="single" w:sz="4" w:space="0" w:color="auto"/>
              <w:left w:val="single" w:sz="4" w:space="0" w:color="auto"/>
              <w:bottom w:val="single" w:sz="4" w:space="0" w:color="auto"/>
              <w:right w:val="single" w:sz="4" w:space="0" w:color="auto"/>
            </w:tcBorders>
            <w:vAlign w:val="center"/>
            <w:hideMark/>
          </w:tcPr>
          <w:p w:rsidR="00EE0816" w:rsidRPr="00D038E4" w:rsidRDefault="00EE0816" w:rsidP="00DF235F">
            <w:pPr>
              <w:spacing w:after="0"/>
              <w:rPr>
                <w:rFonts w:eastAsia="Times New Roman" w:cs="Times New Roman"/>
                <w:sz w:val="24"/>
                <w:szCs w:val="24"/>
                <w:lang w:val="uk-UA" w:eastAsia="ru-RU"/>
              </w:rPr>
            </w:pPr>
            <w:r w:rsidRPr="00D038E4">
              <w:rPr>
                <w:rFonts w:eastAsia="Times New Roman" w:cs="Times New Roman"/>
                <w:b/>
                <w:bCs/>
                <w:color w:val="000000"/>
                <w:sz w:val="24"/>
                <w:szCs w:val="24"/>
                <w:lang w:val="uk-UA" w:eastAsia="ru-RU"/>
              </w:rPr>
              <w:t xml:space="preserve">Консультації </w:t>
            </w:r>
          </w:p>
        </w:tc>
        <w:tc>
          <w:tcPr>
            <w:tcW w:w="11596" w:type="dxa"/>
            <w:tcBorders>
              <w:top w:val="single" w:sz="4" w:space="0" w:color="auto"/>
              <w:left w:val="single" w:sz="4" w:space="0" w:color="auto"/>
              <w:bottom w:val="single" w:sz="4" w:space="0" w:color="auto"/>
              <w:right w:val="single" w:sz="4" w:space="0" w:color="auto"/>
            </w:tcBorders>
            <w:vAlign w:val="center"/>
            <w:hideMark/>
          </w:tcPr>
          <w:p w:rsidR="00EE0816" w:rsidRPr="00D038E4" w:rsidRDefault="00EE0816" w:rsidP="00DF235F">
            <w:pPr>
              <w:spacing w:after="0"/>
              <w:rPr>
                <w:rFonts w:eastAsia="Times New Roman" w:cs="Times New Roman"/>
                <w:sz w:val="24"/>
                <w:szCs w:val="24"/>
                <w:lang w:val="uk-UA" w:eastAsia="ru-RU"/>
              </w:rPr>
            </w:pPr>
            <w:r w:rsidRPr="00D038E4">
              <w:rPr>
                <w:rFonts w:eastAsia="Times New Roman" w:cs="Times New Roman"/>
                <w:i/>
                <w:iCs/>
                <w:color w:val="000000"/>
                <w:sz w:val="24"/>
                <w:szCs w:val="24"/>
                <w:lang w:val="uk-UA" w:eastAsia="ru-RU"/>
              </w:rPr>
              <w:t xml:space="preserve">Консультації: Онлайн комунікація з використанням відео- або </w:t>
            </w:r>
            <w:proofErr w:type="spellStart"/>
            <w:r w:rsidRPr="00D038E4">
              <w:rPr>
                <w:rFonts w:eastAsia="Times New Roman" w:cs="Times New Roman"/>
                <w:i/>
                <w:iCs/>
                <w:color w:val="000000"/>
                <w:sz w:val="24"/>
                <w:szCs w:val="24"/>
                <w:lang w:val="uk-UA" w:eastAsia="ru-RU"/>
              </w:rPr>
              <w:t>аудіотехнологій</w:t>
            </w:r>
            <w:proofErr w:type="spellEnd"/>
            <w:r w:rsidRPr="00D038E4">
              <w:rPr>
                <w:rFonts w:eastAsia="Times New Roman" w:cs="Times New Roman"/>
                <w:i/>
                <w:iCs/>
                <w:color w:val="000000"/>
                <w:sz w:val="24"/>
                <w:szCs w:val="24"/>
                <w:lang w:val="uk-UA" w:eastAsia="ru-RU"/>
              </w:rPr>
              <w:t xml:space="preserve"> (</w:t>
            </w:r>
            <w:r w:rsidRPr="00D038E4">
              <w:rPr>
                <w:rFonts w:eastAsia="Times New Roman" w:cs="Times New Roman"/>
                <w:color w:val="000000"/>
                <w:sz w:val="24"/>
                <w:szCs w:val="24"/>
                <w:lang w:val="uk-UA" w:eastAsia="ru-RU"/>
              </w:rPr>
              <w:t>ZOOM, Viber, електронна</w:t>
            </w:r>
            <w:r w:rsidRPr="00D038E4">
              <w:rPr>
                <w:rFonts w:eastAsia="Times New Roman" w:cs="Times New Roman"/>
                <w:color w:val="000000"/>
                <w:sz w:val="24"/>
                <w:szCs w:val="24"/>
                <w:lang w:val="uk-UA" w:eastAsia="ru-RU"/>
              </w:rPr>
              <w:br/>
              <w:t xml:space="preserve">пошта) в робочі дні з </w:t>
            </w:r>
          </w:p>
        </w:tc>
      </w:tr>
    </w:tbl>
    <w:p w:rsidR="00EE0816" w:rsidRPr="00D038E4" w:rsidRDefault="00022A65" w:rsidP="00DF235F">
      <w:pPr>
        <w:spacing w:after="0"/>
        <w:rPr>
          <w:rFonts w:eastAsia="Times New Roman" w:cs="Times New Roman"/>
          <w:b/>
          <w:bCs/>
          <w:color w:val="000000"/>
          <w:sz w:val="24"/>
          <w:szCs w:val="24"/>
          <w:lang w:val="uk-UA" w:eastAsia="ru-RU"/>
        </w:rPr>
      </w:pPr>
      <w:r w:rsidRPr="00D038E4">
        <w:rPr>
          <w:rFonts w:eastAsia="Times New Roman" w:cs="Times New Roman"/>
          <w:b/>
          <w:bCs/>
          <w:color w:val="000000"/>
          <w:sz w:val="24"/>
          <w:szCs w:val="24"/>
          <w:lang w:val="uk-UA" w:eastAsia="ru-RU"/>
        </w:rPr>
        <w:br w:type="page"/>
      </w:r>
    </w:p>
    <w:p w:rsidR="002A6409" w:rsidRPr="00D038E4" w:rsidRDefault="002A6409" w:rsidP="00DF235F">
      <w:pPr>
        <w:spacing w:after="0"/>
        <w:jc w:val="center"/>
        <w:rPr>
          <w:rFonts w:eastAsia="Times New Roman" w:cs="Times New Roman"/>
          <w:sz w:val="24"/>
          <w:szCs w:val="24"/>
          <w:lang w:val="uk-UA" w:eastAsia="ru-RU"/>
        </w:rPr>
      </w:pPr>
      <w:r w:rsidRPr="00D038E4">
        <w:rPr>
          <w:rFonts w:eastAsia="Times New Roman" w:cs="Times New Roman"/>
          <w:b/>
          <w:bCs/>
          <w:color w:val="000000"/>
          <w:sz w:val="24"/>
          <w:szCs w:val="24"/>
          <w:lang w:val="uk-UA" w:eastAsia="ru-RU"/>
        </w:rPr>
        <w:lastRenderedPageBreak/>
        <w:t>1. Назва освітнього компонента</w:t>
      </w:r>
      <w:r w:rsidRPr="00D038E4">
        <w:rPr>
          <w:rFonts w:eastAsia="Times New Roman" w:cs="Times New Roman"/>
          <w:b/>
          <w:bCs/>
          <w:color w:val="000000"/>
          <w:sz w:val="24"/>
          <w:szCs w:val="24"/>
          <w:lang w:val="uk-UA" w:eastAsia="ru-RU"/>
        </w:rPr>
        <w:br/>
      </w:r>
      <w:r w:rsidRPr="00D038E4">
        <w:rPr>
          <w:rFonts w:eastAsia="Times New Roman" w:cs="Times New Roman"/>
          <w:color w:val="000000"/>
          <w:sz w:val="24"/>
          <w:szCs w:val="24"/>
          <w:lang w:val="uk-UA" w:eastAsia="ru-RU"/>
        </w:rPr>
        <w:t>«</w:t>
      </w:r>
      <w:r w:rsidR="00C80CD1" w:rsidRPr="00D038E4">
        <w:rPr>
          <w:rFonts w:cs="Times New Roman"/>
          <w:sz w:val="24"/>
          <w:szCs w:val="24"/>
          <w:lang w:val="uk-UA"/>
        </w:rPr>
        <w:t>Діагностика та моніторинг стану здоров’я</w:t>
      </w:r>
      <w:r w:rsidRPr="00D038E4">
        <w:rPr>
          <w:rFonts w:eastAsia="Times New Roman" w:cs="Times New Roman"/>
          <w:color w:val="000000"/>
          <w:sz w:val="24"/>
          <w:szCs w:val="24"/>
          <w:lang w:val="uk-UA" w:eastAsia="ru-RU"/>
        </w:rPr>
        <w:t>»</w:t>
      </w:r>
    </w:p>
    <w:p w:rsidR="002A6409" w:rsidRPr="00D038E4" w:rsidRDefault="002A6409" w:rsidP="00DF235F">
      <w:pPr>
        <w:spacing w:after="0"/>
        <w:jc w:val="center"/>
        <w:rPr>
          <w:rFonts w:eastAsia="Times New Roman" w:cs="Times New Roman"/>
          <w:b/>
          <w:bCs/>
          <w:color w:val="000000"/>
          <w:sz w:val="24"/>
          <w:szCs w:val="24"/>
          <w:lang w:val="uk-UA" w:eastAsia="ru-RU"/>
        </w:rPr>
      </w:pPr>
      <w:r w:rsidRPr="00D038E4">
        <w:rPr>
          <w:rFonts w:eastAsia="Times New Roman" w:cs="Times New Roman"/>
          <w:color w:val="000000"/>
          <w:sz w:val="24"/>
          <w:szCs w:val="24"/>
          <w:lang w:val="uk-UA" w:eastAsia="ru-RU"/>
        </w:rPr>
        <w:br/>
      </w:r>
      <w:r w:rsidRPr="00D038E4">
        <w:rPr>
          <w:rFonts w:eastAsia="Times New Roman" w:cs="Times New Roman"/>
          <w:b/>
          <w:bCs/>
          <w:color w:val="000000"/>
          <w:sz w:val="24"/>
          <w:szCs w:val="24"/>
          <w:lang w:val="uk-UA" w:eastAsia="ru-RU"/>
        </w:rPr>
        <w:t>2. Обсяг освітнього компонента</w:t>
      </w:r>
    </w:p>
    <w:p w:rsidR="002A6409" w:rsidRPr="00D038E4" w:rsidRDefault="002A6409" w:rsidP="00DF235F">
      <w:pPr>
        <w:spacing w:after="0"/>
        <w:rPr>
          <w:rFonts w:eastAsia="Times New Roman" w:cs="Times New Roman"/>
          <w:sz w:val="24"/>
          <w:szCs w:val="24"/>
          <w:lang w:val="uk-UA" w:eastAsia="ru-RU"/>
        </w:rPr>
      </w:pPr>
    </w:p>
    <w:tbl>
      <w:tblPr>
        <w:tblW w:w="145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516"/>
        <w:gridCol w:w="8080"/>
      </w:tblGrid>
      <w:tr w:rsidR="002A6409" w:rsidRPr="00D038E4" w:rsidTr="002A6409">
        <w:tc>
          <w:tcPr>
            <w:tcW w:w="6516" w:type="dxa"/>
            <w:tcBorders>
              <w:top w:val="single" w:sz="4" w:space="0" w:color="auto"/>
              <w:left w:val="single" w:sz="4" w:space="0" w:color="auto"/>
              <w:bottom w:val="single" w:sz="4" w:space="0" w:color="auto"/>
              <w:right w:val="single" w:sz="4" w:space="0" w:color="auto"/>
            </w:tcBorders>
            <w:vAlign w:val="center"/>
            <w:hideMark/>
          </w:tcPr>
          <w:p w:rsidR="002A6409" w:rsidRPr="00D038E4" w:rsidRDefault="002A6409" w:rsidP="00DF235F">
            <w:pPr>
              <w:spacing w:after="0"/>
              <w:jc w:val="center"/>
              <w:rPr>
                <w:rFonts w:eastAsia="Times New Roman" w:cs="Times New Roman"/>
                <w:sz w:val="24"/>
                <w:szCs w:val="24"/>
                <w:lang w:val="uk-UA" w:eastAsia="ru-RU"/>
              </w:rPr>
            </w:pPr>
            <w:r w:rsidRPr="00D038E4">
              <w:rPr>
                <w:rFonts w:eastAsia="Times New Roman" w:cs="Times New Roman"/>
                <w:b/>
                <w:bCs/>
                <w:color w:val="000000"/>
                <w:sz w:val="24"/>
                <w:szCs w:val="24"/>
                <w:lang w:val="uk-UA" w:eastAsia="ru-RU"/>
              </w:rPr>
              <w:t>Вид заняття</w:t>
            </w:r>
          </w:p>
        </w:tc>
        <w:tc>
          <w:tcPr>
            <w:tcW w:w="8080" w:type="dxa"/>
            <w:tcBorders>
              <w:top w:val="single" w:sz="4" w:space="0" w:color="auto"/>
              <w:left w:val="single" w:sz="4" w:space="0" w:color="auto"/>
              <w:bottom w:val="single" w:sz="4" w:space="0" w:color="auto"/>
              <w:right w:val="single" w:sz="4" w:space="0" w:color="auto"/>
            </w:tcBorders>
            <w:vAlign w:val="center"/>
            <w:hideMark/>
          </w:tcPr>
          <w:p w:rsidR="002A6409" w:rsidRPr="00D038E4" w:rsidRDefault="002A6409" w:rsidP="00DF235F">
            <w:pPr>
              <w:spacing w:after="0"/>
              <w:jc w:val="center"/>
              <w:rPr>
                <w:rFonts w:eastAsia="Times New Roman" w:cs="Times New Roman"/>
                <w:sz w:val="24"/>
                <w:szCs w:val="24"/>
                <w:lang w:val="uk-UA" w:eastAsia="ru-RU"/>
              </w:rPr>
            </w:pPr>
            <w:r w:rsidRPr="00D038E4">
              <w:rPr>
                <w:rFonts w:eastAsia="Times New Roman" w:cs="Times New Roman"/>
                <w:b/>
                <w:bCs/>
                <w:color w:val="000000"/>
                <w:sz w:val="24"/>
                <w:szCs w:val="24"/>
                <w:lang w:val="uk-UA" w:eastAsia="ru-RU"/>
              </w:rPr>
              <w:t>Кількість</w:t>
            </w:r>
            <w:r w:rsidRPr="00D038E4">
              <w:rPr>
                <w:rFonts w:eastAsia="Times New Roman" w:cs="Times New Roman"/>
                <w:b/>
                <w:bCs/>
                <w:color w:val="000000"/>
                <w:sz w:val="24"/>
                <w:szCs w:val="24"/>
                <w:lang w:val="uk-UA" w:eastAsia="ru-RU"/>
              </w:rPr>
              <w:br/>
              <w:t>годин</w:t>
            </w:r>
          </w:p>
        </w:tc>
      </w:tr>
      <w:tr w:rsidR="002A6409" w:rsidRPr="00D038E4" w:rsidTr="002A6409">
        <w:tc>
          <w:tcPr>
            <w:tcW w:w="6516" w:type="dxa"/>
            <w:tcBorders>
              <w:top w:val="single" w:sz="4" w:space="0" w:color="auto"/>
              <w:left w:val="single" w:sz="4" w:space="0" w:color="auto"/>
              <w:bottom w:val="single" w:sz="4" w:space="0" w:color="auto"/>
              <w:right w:val="single" w:sz="4" w:space="0" w:color="auto"/>
            </w:tcBorders>
            <w:vAlign w:val="center"/>
            <w:hideMark/>
          </w:tcPr>
          <w:p w:rsidR="002A6409" w:rsidRPr="00D038E4" w:rsidRDefault="002A6409" w:rsidP="00DF235F">
            <w:pPr>
              <w:spacing w:after="0"/>
              <w:rPr>
                <w:rFonts w:eastAsia="Times New Roman" w:cs="Times New Roman"/>
                <w:sz w:val="24"/>
                <w:szCs w:val="24"/>
                <w:lang w:val="uk-UA" w:eastAsia="ru-RU"/>
              </w:rPr>
            </w:pPr>
            <w:r w:rsidRPr="00D038E4">
              <w:rPr>
                <w:rFonts w:eastAsia="Times New Roman" w:cs="Times New Roman"/>
                <w:color w:val="000000"/>
                <w:sz w:val="24"/>
                <w:szCs w:val="24"/>
                <w:lang w:val="uk-UA" w:eastAsia="ru-RU"/>
              </w:rPr>
              <w:t xml:space="preserve">Лекції </w:t>
            </w:r>
          </w:p>
        </w:tc>
        <w:tc>
          <w:tcPr>
            <w:tcW w:w="8080" w:type="dxa"/>
            <w:tcBorders>
              <w:top w:val="single" w:sz="4" w:space="0" w:color="auto"/>
              <w:left w:val="single" w:sz="4" w:space="0" w:color="auto"/>
              <w:bottom w:val="single" w:sz="4" w:space="0" w:color="auto"/>
              <w:right w:val="single" w:sz="4" w:space="0" w:color="auto"/>
            </w:tcBorders>
            <w:vAlign w:val="center"/>
            <w:hideMark/>
          </w:tcPr>
          <w:p w:rsidR="002A6409" w:rsidRPr="00D038E4" w:rsidRDefault="009D1D4A" w:rsidP="00DF235F">
            <w:pPr>
              <w:spacing w:after="0"/>
              <w:jc w:val="center"/>
              <w:rPr>
                <w:rFonts w:eastAsia="Times New Roman" w:cs="Times New Roman"/>
                <w:sz w:val="24"/>
                <w:szCs w:val="24"/>
                <w:lang w:val="uk-UA" w:eastAsia="ru-RU"/>
              </w:rPr>
            </w:pPr>
            <w:r w:rsidRPr="00D038E4">
              <w:rPr>
                <w:rFonts w:eastAsia="Times New Roman" w:cs="Times New Roman"/>
                <w:color w:val="000000"/>
                <w:sz w:val="24"/>
                <w:szCs w:val="24"/>
                <w:lang w:val="uk-UA" w:eastAsia="ru-RU"/>
              </w:rPr>
              <w:t>20</w:t>
            </w:r>
          </w:p>
        </w:tc>
      </w:tr>
      <w:tr w:rsidR="002A6409" w:rsidRPr="00D038E4" w:rsidTr="002A6409">
        <w:tc>
          <w:tcPr>
            <w:tcW w:w="6516" w:type="dxa"/>
            <w:tcBorders>
              <w:top w:val="single" w:sz="4" w:space="0" w:color="auto"/>
              <w:left w:val="single" w:sz="4" w:space="0" w:color="auto"/>
              <w:bottom w:val="single" w:sz="4" w:space="0" w:color="auto"/>
              <w:right w:val="single" w:sz="4" w:space="0" w:color="auto"/>
            </w:tcBorders>
            <w:vAlign w:val="center"/>
            <w:hideMark/>
          </w:tcPr>
          <w:p w:rsidR="002A6409" w:rsidRPr="00D038E4" w:rsidRDefault="00DF235F" w:rsidP="00DF235F">
            <w:pPr>
              <w:spacing w:after="0"/>
              <w:rPr>
                <w:rFonts w:eastAsia="Times New Roman" w:cs="Times New Roman"/>
                <w:sz w:val="24"/>
                <w:szCs w:val="24"/>
                <w:lang w:val="uk-UA" w:eastAsia="ru-RU"/>
              </w:rPr>
            </w:pPr>
            <w:r w:rsidRPr="00D038E4">
              <w:rPr>
                <w:rFonts w:eastAsia="Times New Roman" w:cs="Times New Roman"/>
                <w:color w:val="000000"/>
                <w:sz w:val="24"/>
                <w:szCs w:val="24"/>
                <w:lang w:val="uk-UA" w:eastAsia="ru-RU"/>
              </w:rPr>
              <w:t>Практичні заняття</w:t>
            </w:r>
            <w:r w:rsidR="002A6409" w:rsidRPr="00D038E4">
              <w:rPr>
                <w:rFonts w:eastAsia="Times New Roman" w:cs="Times New Roman"/>
                <w:color w:val="000000"/>
                <w:sz w:val="24"/>
                <w:szCs w:val="24"/>
                <w:lang w:val="uk-UA" w:eastAsia="ru-RU"/>
              </w:rPr>
              <w:t xml:space="preserve"> </w:t>
            </w:r>
          </w:p>
        </w:tc>
        <w:tc>
          <w:tcPr>
            <w:tcW w:w="8080" w:type="dxa"/>
            <w:tcBorders>
              <w:top w:val="single" w:sz="4" w:space="0" w:color="auto"/>
              <w:left w:val="single" w:sz="4" w:space="0" w:color="auto"/>
              <w:bottom w:val="single" w:sz="4" w:space="0" w:color="auto"/>
              <w:right w:val="single" w:sz="4" w:space="0" w:color="auto"/>
            </w:tcBorders>
            <w:vAlign w:val="center"/>
            <w:hideMark/>
          </w:tcPr>
          <w:p w:rsidR="002A6409" w:rsidRPr="00D038E4" w:rsidRDefault="00C80CD1" w:rsidP="00DF235F">
            <w:pPr>
              <w:spacing w:after="0"/>
              <w:jc w:val="center"/>
              <w:rPr>
                <w:rFonts w:eastAsia="Times New Roman" w:cs="Times New Roman"/>
                <w:sz w:val="24"/>
                <w:szCs w:val="24"/>
                <w:lang w:val="uk-UA" w:eastAsia="ru-RU"/>
              </w:rPr>
            </w:pPr>
            <w:r w:rsidRPr="00D038E4">
              <w:rPr>
                <w:rFonts w:eastAsia="Times New Roman" w:cs="Times New Roman"/>
                <w:color w:val="000000"/>
                <w:sz w:val="24"/>
                <w:szCs w:val="24"/>
                <w:lang w:val="uk-UA" w:eastAsia="ru-RU"/>
              </w:rPr>
              <w:t>24</w:t>
            </w:r>
          </w:p>
        </w:tc>
      </w:tr>
      <w:tr w:rsidR="002A6409" w:rsidRPr="00D038E4" w:rsidTr="002A6409">
        <w:tc>
          <w:tcPr>
            <w:tcW w:w="6516" w:type="dxa"/>
            <w:tcBorders>
              <w:top w:val="single" w:sz="4" w:space="0" w:color="auto"/>
              <w:left w:val="single" w:sz="4" w:space="0" w:color="auto"/>
              <w:bottom w:val="single" w:sz="4" w:space="0" w:color="auto"/>
              <w:right w:val="single" w:sz="4" w:space="0" w:color="auto"/>
            </w:tcBorders>
            <w:vAlign w:val="center"/>
            <w:hideMark/>
          </w:tcPr>
          <w:p w:rsidR="002A6409" w:rsidRPr="00D038E4" w:rsidRDefault="002A6409" w:rsidP="00DF235F">
            <w:pPr>
              <w:spacing w:after="0"/>
              <w:rPr>
                <w:rFonts w:eastAsia="Times New Roman" w:cs="Times New Roman"/>
                <w:sz w:val="24"/>
                <w:szCs w:val="24"/>
                <w:lang w:val="uk-UA" w:eastAsia="ru-RU"/>
              </w:rPr>
            </w:pPr>
            <w:r w:rsidRPr="00D038E4">
              <w:rPr>
                <w:rFonts w:eastAsia="Times New Roman" w:cs="Times New Roman"/>
                <w:color w:val="000000"/>
                <w:sz w:val="24"/>
                <w:szCs w:val="24"/>
                <w:lang w:val="uk-UA" w:eastAsia="ru-RU"/>
              </w:rPr>
              <w:t xml:space="preserve">Самостійна робота </w:t>
            </w:r>
          </w:p>
        </w:tc>
        <w:tc>
          <w:tcPr>
            <w:tcW w:w="8080" w:type="dxa"/>
            <w:tcBorders>
              <w:top w:val="single" w:sz="4" w:space="0" w:color="auto"/>
              <w:left w:val="single" w:sz="4" w:space="0" w:color="auto"/>
              <w:bottom w:val="single" w:sz="4" w:space="0" w:color="auto"/>
              <w:right w:val="single" w:sz="4" w:space="0" w:color="auto"/>
            </w:tcBorders>
            <w:vAlign w:val="center"/>
            <w:hideMark/>
          </w:tcPr>
          <w:p w:rsidR="002A6409" w:rsidRPr="00D038E4" w:rsidRDefault="00C80CD1" w:rsidP="00DF235F">
            <w:pPr>
              <w:spacing w:after="0"/>
              <w:jc w:val="center"/>
              <w:rPr>
                <w:rFonts w:eastAsia="Times New Roman" w:cs="Times New Roman"/>
                <w:sz w:val="24"/>
                <w:szCs w:val="24"/>
                <w:lang w:val="uk-UA" w:eastAsia="ru-RU"/>
              </w:rPr>
            </w:pPr>
            <w:r w:rsidRPr="00D038E4">
              <w:rPr>
                <w:rFonts w:eastAsia="Times New Roman" w:cs="Times New Roman"/>
                <w:color w:val="000000"/>
                <w:sz w:val="24"/>
                <w:szCs w:val="24"/>
                <w:lang w:val="uk-UA" w:eastAsia="ru-RU"/>
              </w:rPr>
              <w:t>46</w:t>
            </w:r>
          </w:p>
        </w:tc>
      </w:tr>
    </w:tbl>
    <w:p w:rsidR="002A6409" w:rsidRPr="00D038E4" w:rsidRDefault="002A6409" w:rsidP="00DF235F">
      <w:pPr>
        <w:spacing w:after="0"/>
        <w:jc w:val="center"/>
        <w:rPr>
          <w:rFonts w:eastAsia="Times New Roman" w:cs="Times New Roman"/>
          <w:sz w:val="24"/>
          <w:szCs w:val="24"/>
          <w:lang w:val="uk-UA" w:eastAsia="ru-RU"/>
        </w:rPr>
      </w:pPr>
    </w:p>
    <w:p w:rsidR="002A6409" w:rsidRPr="00D038E4" w:rsidRDefault="002A6409" w:rsidP="00022A65">
      <w:pPr>
        <w:jc w:val="center"/>
        <w:rPr>
          <w:rFonts w:cs="Times New Roman"/>
          <w:sz w:val="24"/>
          <w:szCs w:val="24"/>
          <w:lang w:val="uk-UA"/>
        </w:rPr>
      </w:pPr>
      <w:r w:rsidRPr="00D038E4">
        <w:rPr>
          <w:rStyle w:val="fontstyle01"/>
          <w:rFonts w:ascii="Times New Roman" w:hAnsi="Times New Roman" w:cs="Times New Roman"/>
          <w:lang w:val="uk-UA"/>
        </w:rPr>
        <w:t>3. Ознаки освітнього компонента</w:t>
      </w:r>
    </w:p>
    <w:tbl>
      <w:tblPr>
        <w:tblW w:w="1544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696"/>
        <w:gridCol w:w="1843"/>
        <w:gridCol w:w="1701"/>
        <w:gridCol w:w="2552"/>
        <w:gridCol w:w="1701"/>
        <w:gridCol w:w="1701"/>
        <w:gridCol w:w="2126"/>
        <w:gridCol w:w="2126"/>
      </w:tblGrid>
      <w:tr w:rsidR="002A6409" w:rsidRPr="00D038E4" w:rsidTr="002A6409">
        <w:tc>
          <w:tcPr>
            <w:tcW w:w="1696" w:type="dxa"/>
            <w:tcBorders>
              <w:top w:val="single" w:sz="4" w:space="0" w:color="auto"/>
              <w:left w:val="single" w:sz="4" w:space="0" w:color="auto"/>
              <w:bottom w:val="single" w:sz="4" w:space="0" w:color="auto"/>
              <w:right w:val="single" w:sz="4" w:space="0" w:color="auto"/>
            </w:tcBorders>
            <w:vAlign w:val="center"/>
            <w:hideMark/>
          </w:tcPr>
          <w:p w:rsidR="002A6409" w:rsidRPr="00D038E4" w:rsidRDefault="002A6409" w:rsidP="00DF235F">
            <w:pPr>
              <w:jc w:val="center"/>
              <w:rPr>
                <w:rFonts w:cs="Times New Roman"/>
                <w:sz w:val="24"/>
                <w:szCs w:val="24"/>
                <w:lang w:val="uk-UA"/>
              </w:rPr>
            </w:pPr>
            <w:r w:rsidRPr="00D038E4">
              <w:rPr>
                <w:rStyle w:val="fontstyle01"/>
                <w:rFonts w:ascii="Times New Roman" w:hAnsi="Times New Roman" w:cs="Times New Roman"/>
                <w:lang w:val="uk-UA"/>
              </w:rPr>
              <w:t>Рік</w:t>
            </w:r>
            <w:r w:rsidRPr="00D038E4">
              <w:rPr>
                <w:rFonts w:cs="Times New Roman"/>
                <w:b/>
                <w:bCs/>
                <w:color w:val="000000"/>
                <w:sz w:val="24"/>
                <w:szCs w:val="24"/>
                <w:lang w:val="uk-UA"/>
              </w:rPr>
              <w:br/>
            </w:r>
            <w:r w:rsidRPr="00D038E4">
              <w:rPr>
                <w:rStyle w:val="fontstyle01"/>
                <w:rFonts w:ascii="Times New Roman" w:hAnsi="Times New Roman" w:cs="Times New Roman"/>
                <w:lang w:val="uk-UA"/>
              </w:rPr>
              <w:t>викладання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2A6409" w:rsidRPr="00D038E4" w:rsidRDefault="002A6409" w:rsidP="00DF235F">
            <w:pPr>
              <w:jc w:val="center"/>
              <w:rPr>
                <w:rFonts w:cs="Times New Roman"/>
                <w:sz w:val="24"/>
                <w:szCs w:val="24"/>
                <w:lang w:val="uk-UA"/>
              </w:rPr>
            </w:pPr>
            <w:r w:rsidRPr="00D038E4">
              <w:rPr>
                <w:rStyle w:val="fontstyle01"/>
                <w:rFonts w:ascii="Times New Roman" w:hAnsi="Times New Roman" w:cs="Times New Roman"/>
                <w:lang w:val="uk-UA"/>
              </w:rPr>
              <w:t>Курс</w:t>
            </w:r>
            <w:r w:rsidRPr="00D038E4">
              <w:rPr>
                <w:rFonts w:cs="Times New Roman"/>
                <w:b/>
                <w:bCs/>
                <w:color w:val="000000"/>
                <w:sz w:val="24"/>
                <w:szCs w:val="24"/>
                <w:lang w:val="uk-UA"/>
              </w:rPr>
              <w:br/>
            </w:r>
            <w:r w:rsidRPr="00D038E4">
              <w:rPr>
                <w:rStyle w:val="fontstyle01"/>
                <w:rFonts w:ascii="Times New Roman" w:hAnsi="Times New Roman" w:cs="Times New Roman"/>
                <w:lang w:val="uk-UA"/>
              </w:rPr>
              <w:t>(рік навчання)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2A6409" w:rsidRPr="00D038E4" w:rsidRDefault="002A6409" w:rsidP="00DF235F">
            <w:pPr>
              <w:jc w:val="center"/>
              <w:rPr>
                <w:rFonts w:cs="Times New Roman"/>
                <w:sz w:val="24"/>
                <w:szCs w:val="24"/>
                <w:lang w:val="uk-UA"/>
              </w:rPr>
            </w:pPr>
            <w:r w:rsidRPr="00D038E4">
              <w:rPr>
                <w:rStyle w:val="fontstyle01"/>
                <w:rFonts w:ascii="Times New Roman" w:hAnsi="Times New Roman" w:cs="Times New Roman"/>
                <w:lang w:val="uk-UA"/>
              </w:rPr>
              <w:t>Семестр</w:t>
            </w:r>
          </w:p>
        </w:tc>
        <w:tc>
          <w:tcPr>
            <w:tcW w:w="2552" w:type="dxa"/>
            <w:tcBorders>
              <w:top w:val="single" w:sz="4" w:space="0" w:color="auto"/>
              <w:left w:val="single" w:sz="4" w:space="0" w:color="auto"/>
              <w:bottom w:val="single" w:sz="4" w:space="0" w:color="auto"/>
              <w:right w:val="single" w:sz="4" w:space="0" w:color="auto"/>
            </w:tcBorders>
            <w:vAlign w:val="center"/>
            <w:hideMark/>
          </w:tcPr>
          <w:p w:rsidR="002A6409" w:rsidRPr="00D038E4" w:rsidRDefault="002A6409" w:rsidP="00DF235F">
            <w:pPr>
              <w:jc w:val="center"/>
              <w:rPr>
                <w:rFonts w:cs="Times New Roman"/>
                <w:sz w:val="24"/>
                <w:szCs w:val="24"/>
                <w:lang w:val="uk-UA"/>
              </w:rPr>
            </w:pPr>
            <w:r w:rsidRPr="00D038E4">
              <w:rPr>
                <w:rStyle w:val="fontstyle01"/>
                <w:rFonts w:ascii="Times New Roman" w:hAnsi="Times New Roman" w:cs="Times New Roman"/>
                <w:lang w:val="uk-UA"/>
              </w:rPr>
              <w:t>Спеціальність</w:t>
            </w:r>
          </w:p>
        </w:tc>
        <w:tc>
          <w:tcPr>
            <w:tcW w:w="1701" w:type="dxa"/>
            <w:tcBorders>
              <w:top w:val="single" w:sz="4" w:space="0" w:color="auto"/>
              <w:left w:val="single" w:sz="4" w:space="0" w:color="auto"/>
              <w:bottom w:val="single" w:sz="4" w:space="0" w:color="auto"/>
              <w:right w:val="single" w:sz="4" w:space="0" w:color="auto"/>
            </w:tcBorders>
            <w:vAlign w:val="center"/>
            <w:hideMark/>
          </w:tcPr>
          <w:p w:rsidR="002A6409" w:rsidRPr="00D038E4" w:rsidRDefault="002A6409" w:rsidP="00DF235F">
            <w:pPr>
              <w:jc w:val="center"/>
              <w:rPr>
                <w:rFonts w:cs="Times New Roman"/>
                <w:sz w:val="24"/>
                <w:szCs w:val="24"/>
                <w:lang w:val="uk-UA"/>
              </w:rPr>
            </w:pPr>
            <w:r w:rsidRPr="00D038E4">
              <w:rPr>
                <w:rStyle w:val="fontstyle01"/>
                <w:rFonts w:ascii="Times New Roman" w:hAnsi="Times New Roman" w:cs="Times New Roman"/>
                <w:lang w:val="uk-UA"/>
              </w:rPr>
              <w:t>Кількість</w:t>
            </w:r>
            <w:r w:rsidRPr="00D038E4">
              <w:rPr>
                <w:rFonts w:cs="Times New Roman"/>
                <w:b/>
                <w:bCs/>
                <w:color w:val="000000"/>
                <w:sz w:val="24"/>
                <w:szCs w:val="24"/>
                <w:lang w:val="uk-UA"/>
              </w:rPr>
              <w:br/>
            </w:r>
            <w:r w:rsidRPr="00D038E4">
              <w:rPr>
                <w:rStyle w:val="fontstyle01"/>
                <w:rFonts w:ascii="Times New Roman" w:hAnsi="Times New Roman" w:cs="Times New Roman"/>
                <w:lang w:val="uk-UA"/>
              </w:rPr>
              <w:t>кредитів /</w:t>
            </w:r>
            <w:r w:rsidRPr="00D038E4">
              <w:rPr>
                <w:rFonts w:cs="Times New Roman"/>
                <w:b/>
                <w:bCs/>
                <w:color w:val="000000"/>
                <w:sz w:val="24"/>
                <w:szCs w:val="24"/>
                <w:lang w:val="uk-UA"/>
              </w:rPr>
              <w:br/>
            </w:r>
            <w:r w:rsidRPr="00D038E4">
              <w:rPr>
                <w:rStyle w:val="fontstyle01"/>
                <w:rFonts w:ascii="Times New Roman" w:hAnsi="Times New Roman" w:cs="Times New Roman"/>
                <w:lang w:val="uk-UA"/>
              </w:rPr>
              <w:t>годин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2A6409" w:rsidRPr="00D038E4" w:rsidRDefault="002A6409" w:rsidP="00DF235F">
            <w:pPr>
              <w:jc w:val="center"/>
              <w:rPr>
                <w:rFonts w:cs="Times New Roman"/>
                <w:sz w:val="24"/>
                <w:szCs w:val="24"/>
                <w:lang w:val="uk-UA"/>
              </w:rPr>
            </w:pPr>
            <w:r w:rsidRPr="00D038E4">
              <w:rPr>
                <w:rStyle w:val="fontstyle01"/>
                <w:rFonts w:ascii="Times New Roman" w:hAnsi="Times New Roman" w:cs="Times New Roman"/>
                <w:lang w:val="uk-UA"/>
              </w:rPr>
              <w:t>Кількість</w:t>
            </w:r>
            <w:r w:rsidRPr="00D038E4">
              <w:rPr>
                <w:rFonts w:cs="Times New Roman"/>
                <w:b/>
                <w:bCs/>
                <w:color w:val="000000"/>
                <w:sz w:val="24"/>
                <w:szCs w:val="24"/>
                <w:lang w:val="uk-UA"/>
              </w:rPr>
              <w:br/>
            </w:r>
            <w:r w:rsidRPr="00D038E4">
              <w:rPr>
                <w:rStyle w:val="fontstyle01"/>
                <w:rFonts w:ascii="Times New Roman" w:hAnsi="Times New Roman" w:cs="Times New Roman"/>
                <w:lang w:val="uk-UA"/>
              </w:rPr>
              <w:t>змістових</w:t>
            </w:r>
            <w:r w:rsidRPr="00D038E4">
              <w:rPr>
                <w:rFonts w:cs="Times New Roman"/>
                <w:b/>
                <w:bCs/>
                <w:color w:val="000000"/>
                <w:sz w:val="24"/>
                <w:szCs w:val="24"/>
                <w:lang w:val="uk-UA"/>
              </w:rPr>
              <w:br/>
            </w:r>
            <w:r w:rsidRPr="00D038E4">
              <w:rPr>
                <w:rStyle w:val="fontstyle01"/>
                <w:rFonts w:ascii="Times New Roman" w:hAnsi="Times New Roman" w:cs="Times New Roman"/>
                <w:lang w:val="uk-UA"/>
              </w:rPr>
              <w:t>модулів</w:t>
            </w:r>
          </w:p>
        </w:tc>
        <w:tc>
          <w:tcPr>
            <w:tcW w:w="2126" w:type="dxa"/>
            <w:tcBorders>
              <w:top w:val="single" w:sz="4" w:space="0" w:color="auto"/>
              <w:left w:val="single" w:sz="4" w:space="0" w:color="auto"/>
              <w:bottom w:val="single" w:sz="4" w:space="0" w:color="auto"/>
              <w:right w:val="single" w:sz="4" w:space="0" w:color="auto"/>
            </w:tcBorders>
            <w:vAlign w:val="center"/>
            <w:hideMark/>
          </w:tcPr>
          <w:p w:rsidR="002A6409" w:rsidRPr="00D038E4" w:rsidRDefault="002A6409" w:rsidP="00DF235F">
            <w:pPr>
              <w:jc w:val="center"/>
              <w:rPr>
                <w:rFonts w:cs="Times New Roman"/>
                <w:sz w:val="24"/>
                <w:szCs w:val="24"/>
                <w:lang w:val="uk-UA"/>
              </w:rPr>
            </w:pPr>
            <w:r w:rsidRPr="00D038E4">
              <w:rPr>
                <w:rStyle w:val="fontstyle01"/>
                <w:rFonts w:ascii="Times New Roman" w:hAnsi="Times New Roman" w:cs="Times New Roman"/>
                <w:lang w:val="uk-UA"/>
              </w:rPr>
              <w:t>Вид</w:t>
            </w:r>
            <w:r w:rsidRPr="00D038E4">
              <w:rPr>
                <w:rFonts w:cs="Times New Roman"/>
                <w:b/>
                <w:bCs/>
                <w:color w:val="000000"/>
                <w:sz w:val="24"/>
                <w:szCs w:val="24"/>
                <w:lang w:val="uk-UA"/>
              </w:rPr>
              <w:br/>
            </w:r>
            <w:r w:rsidRPr="00D038E4">
              <w:rPr>
                <w:rStyle w:val="fontstyle01"/>
                <w:rFonts w:ascii="Times New Roman" w:hAnsi="Times New Roman" w:cs="Times New Roman"/>
                <w:lang w:val="uk-UA"/>
              </w:rPr>
              <w:t>підсумкового</w:t>
            </w:r>
            <w:r w:rsidRPr="00D038E4">
              <w:rPr>
                <w:rFonts w:cs="Times New Roman"/>
                <w:b/>
                <w:bCs/>
                <w:color w:val="000000"/>
                <w:sz w:val="24"/>
                <w:szCs w:val="24"/>
                <w:lang w:val="uk-UA"/>
              </w:rPr>
              <w:br/>
            </w:r>
            <w:r w:rsidRPr="00D038E4">
              <w:rPr>
                <w:rStyle w:val="fontstyle01"/>
                <w:rFonts w:ascii="Times New Roman" w:hAnsi="Times New Roman" w:cs="Times New Roman"/>
                <w:lang w:val="uk-UA"/>
              </w:rPr>
              <w:t>контролю</w:t>
            </w:r>
          </w:p>
        </w:tc>
        <w:tc>
          <w:tcPr>
            <w:tcW w:w="2126" w:type="dxa"/>
            <w:tcBorders>
              <w:top w:val="single" w:sz="4" w:space="0" w:color="auto"/>
              <w:left w:val="single" w:sz="4" w:space="0" w:color="auto"/>
              <w:bottom w:val="single" w:sz="4" w:space="0" w:color="auto"/>
              <w:right w:val="single" w:sz="4" w:space="0" w:color="auto"/>
            </w:tcBorders>
            <w:vAlign w:val="center"/>
            <w:hideMark/>
          </w:tcPr>
          <w:p w:rsidR="002A6409" w:rsidRPr="00D038E4" w:rsidRDefault="000070CF" w:rsidP="00DF235F">
            <w:pPr>
              <w:jc w:val="center"/>
              <w:rPr>
                <w:rFonts w:cs="Times New Roman"/>
                <w:sz w:val="24"/>
                <w:szCs w:val="24"/>
                <w:lang w:val="uk-UA"/>
              </w:rPr>
            </w:pPr>
            <w:r w:rsidRPr="00D038E4">
              <w:rPr>
                <w:rStyle w:val="fontstyle01"/>
                <w:rFonts w:ascii="Times New Roman" w:hAnsi="Times New Roman" w:cs="Times New Roman"/>
                <w:lang w:val="uk-UA"/>
              </w:rPr>
              <w:t>Обов’язковий</w:t>
            </w:r>
            <w:r w:rsidR="002A6409" w:rsidRPr="00D038E4">
              <w:rPr>
                <w:rStyle w:val="fontstyle01"/>
                <w:rFonts w:ascii="Times New Roman" w:hAnsi="Times New Roman" w:cs="Times New Roman"/>
                <w:lang w:val="uk-UA"/>
              </w:rPr>
              <w:t>\</w:t>
            </w:r>
            <w:r w:rsidR="002A6409" w:rsidRPr="00D038E4">
              <w:rPr>
                <w:rFonts w:cs="Times New Roman"/>
                <w:b/>
                <w:bCs/>
                <w:color w:val="000000"/>
                <w:sz w:val="24"/>
                <w:szCs w:val="24"/>
                <w:lang w:val="uk-UA"/>
              </w:rPr>
              <w:br/>
            </w:r>
            <w:r w:rsidRPr="00D038E4">
              <w:rPr>
                <w:rStyle w:val="fontstyle01"/>
                <w:rFonts w:ascii="Times New Roman" w:hAnsi="Times New Roman" w:cs="Times New Roman"/>
                <w:lang w:val="uk-UA"/>
              </w:rPr>
              <w:t>вибірковий</w:t>
            </w:r>
          </w:p>
        </w:tc>
      </w:tr>
      <w:tr w:rsidR="002A6409" w:rsidRPr="00D038E4" w:rsidTr="002A6409">
        <w:tc>
          <w:tcPr>
            <w:tcW w:w="1696" w:type="dxa"/>
            <w:tcBorders>
              <w:top w:val="single" w:sz="4" w:space="0" w:color="auto"/>
              <w:left w:val="single" w:sz="4" w:space="0" w:color="auto"/>
              <w:bottom w:val="single" w:sz="4" w:space="0" w:color="auto"/>
              <w:right w:val="single" w:sz="4" w:space="0" w:color="auto"/>
            </w:tcBorders>
            <w:vAlign w:val="center"/>
            <w:hideMark/>
          </w:tcPr>
          <w:p w:rsidR="002A6409" w:rsidRPr="00D038E4" w:rsidRDefault="00DF235F" w:rsidP="00DF235F">
            <w:pPr>
              <w:jc w:val="center"/>
              <w:rPr>
                <w:rFonts w:asciiTheme="minorHAnsi" w:hAnsiTheme="minorHAnsi" w:cs="Times New Roman"/>
                <w:sz w:val="24"/>
                <w:szCs w:val="24"/>
                <w:lang w:val="uk-UA"/>
              </w:rPr>
            </w:pPr>
            <w:r w:rsidRPr="00D038E4">
              <w:rPr>
                <w:rStyle w:val="fontstyle21"/>
                <w:rFonts w:asciiTheme="minorHAnsi" w:hAnsiTheme="minorHAnsi"/>
                <w:lang w:val="uk-UA"/>
              </w:rPr>
              <w:t>2-й</w:t>
            </w:r>
          </w:p>
        </w:tc>
        <w:tc>
          <w:tcPr>
            <w:tcW w:w="1843" w:type="dxa"/>
            <w:tcBorders>
              <w:top w:val="single" w:sz="4" w:space="0" w:color="auto"/>
              <w:left w:val="single" w:sz="4" w:space="0" w:color="auto"/>
              <w:bottom w:val="single" w:sz="4" w:space="0" w:color="auto"/>
              <w:right w:val="single" w:sz="4" w:space="0" w:color="auto"/>
            </w:tcBorders>
            <w:vAlign w:val="center"/>
            <w:hideMark/>
          </w:tcPr>
          <w:p w:rsidR="002A6409" w:rsidRPr="00D038E4" w:rsidRDefault="00C80CD1" w:rsidP="00DF235F">
            <w:pPr>
              <w:jc w:val="center"/>
              <w:rPr>
                <w:rFonts w:cs="Times New Roman"/>
                <w:sz w:val="24"/>
                <w:szCs w:val="24"/>
                <w:lang w:val="uk-UA"/>
              </w:rPr>
            </w:pPr>
            <w:r w:rsidRPr="00D038E4">
              <w:rPr>
                <w:rStyle w:val="fontstyle21"/>
                <w:rFonts w:ascii="Times New Roman" w:hAnsi="Times New Roman" w:cs="Times New Roman"/>
                <w:lang w:val="uk-UA"/>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2A6409" w:rsidRPr="00D038E4" w:rsidRDefault="00C80CD1" w:rsidP="00DF235F">
            <w:pPr>
              <w:jc w:val="center"/>
              <w:rPr>
                <w:rFonts w:cs="Times New Roman"/>
                <w:sz w:val="24"/>
                <w:szCs w:val="24"/>
                <w:lang w:val="uk-UA"/>
              </w:rPr>
            </w:pPr>
            <w:r w:rsidRPr="00D038E4">
              <w:rPr>
                <w:rStyle w:val="fontstyle21"/>
                <w:rFonts w:ascii="Times New Roman" w:hAnsi="Times New Roman" w:cs="Times New Roman"/>
                <w:lang w:val="uk-UA"/>
              </w:rPr>
              <w:t>4</w:t>
            </w:r>
          </w:p>
        </w:tc>
        <w:tc>
          <w:tcPr>
            <w:tcW w:w="2552" w:type="dxa"/>
            <w:tcBorders>
              <w:top w:val="single" w:sz="4" w:space="0" w:color="auto"/>
              <w:left w:val="single" w:sz="4" w:space="0" w:color="auto"/>
              <w:bottom w:val="single" w:sz="4" w:space="0" w:color="auto"/>
              <w:right w:val="single" w:sz="4" w:space="0" w:color="auto"/>
            </w:tcBorders>
            <w:vAlign w:val="center"/>
            <w:hideMark/>
          </w:tcPr>
          <w:p w:rsidR="002A6409" w:rsidRPr="00D038E4" w:rsidRDefault="002A6409" w:rsidP="00DF235F">
            <w:pPr>
              <w:jc w:val="center"/>
              <w:rPr>
                <w:rFonts w:cs="Times New Roman"/>
                <w:sz w:val="24"/>
                <w:szCs w:val="24"/>
                <w:lang w:val="uk-UA"/>
              </w:rPr>
            </w:pPr>
            <w:r w:rsidRPr="00D038E4">
              <w:rPr>
                <w:rStyle w:val="fontstyle21"/>
                <w:rFonts w:ascii="Times New Roman" w:hAnsi="Times New Roman" w:cs="Times New Roman"/>
                <w:lang w:val="uk-UA"/>
              </w:rPr>
              <w:t>227 «Фізична терапія,</w:t>
            </w:r>
            <w:r w:rsidRPr="00D038E4">
              <w:rPr>
                <w:rFonts w:cs="Times New Roman"/>
                <w:color w:val="000000"/>
                <w:sz w:val="24"/>
                <w:szCs w:val="24"/>
                <w:lang w:val="uk-UA"/>
              </w:rPr>
              <w:br/>
            </w:r>
            <w:r w:rsidRPr="00D038E4">
              <w:rPr>
                <w:rStyle w:val="fontstyle21"/>
                <w:rFonts w:ascii="Times New Roman" w:hAnsi="Times New Roman" w:cs="Times New Roman"/>
                <w:lang w:val="uk-UA"/>
              </w:rPr>
              <w:t>ерготерапія»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2A6409" w:rsidRPr="00D038E4" w:rsidRDefault="00C80CD1" w:rsidP="00DF235F">
            <w:pPr>
              <w:jc w:val="center"/>
              <w:rPr>
                <w:rFonts w:cs="Times New Roman"/>
                <w:sz w:val="24"/>
                <w:szCs w:val="24"/>
                <w:lang w:val="uk-UA"/>
              </w:rPr>
            </w:pPr>
            <w:r w:rsidRPr="00D038E4">
              <w:rPr>
                <w:rStyle w:val="fontstyle21"/>
                <w:rFonts w:ascii="Times New Roman" w:hAnsi="Times New Roman" w:cs="Times New Roman"/>
                <w:lang w:val="uk-UA"/>
              </w:rPr>
              <w:t>3</w:t>
            </w:r>
            <w:r w:rsidR="002A6409" w:rsidRPr="00D038E4">
              <w:rPr>
                <w:rStyle w:val="fontstyle21"/>
                <w:rFonts w:ascii="Times New Roman" w:hAnsi="Times New Roman" w:cs="Times New Roman"/>
                <w:lang w:val="uk-UA"/>
              </w:rPr>
              <w:t xml:space="preserve"> / </w:t>
            </w:r>
            <w:r w:rsidRPr="00D038E4">
              <w:rPr>
                <w:rStyle w:val="fontstyle21"/>
                <w:rFonts w:ascii="Times New Roman" w:hAnsi="Times New Roman" w:cs="Times New Roman"/>
                <w:lang w:val="uk-UA"/>
              </w:rPr>
              <w:t>90</w:t>
            </w:r>
          </w:p>
        </w:tc>
        <w:tc>
          <w:tcPr>
            <w:tcW w:w="1701" w:type="dxa"/>
            <w:tcBorders>
              <w:top w:val="single" w:sz="4" w:space="0" w:color="auto"/>
              <w:left w:val="single" w:sz="4" w:space="0" w:color="auto"/>
              <w:bottom w:val="single" w:sz="4" w:space="0" w:color="auto"/>
              <w:right w:val="single" w:sz="4" w:space="0" w:color="auto"/>
            </w:tcBorders>
            <w:vAlign w:val="center"/>
            <w:hideMark/>
          </w:tcPr>
          <w:p w:rsidR="002A6409" w:rsidRPr="00D038E4" w:rsidRDefault="000070CF" w:rsidP="00DF235F">
            <w:pPr>
              <w:jc w:val="center"/>
              <w:rPr>
                <w:rFonts w:cs="Times New Roman"/>
                <w:sz w:val="24"/>
                <w:szCs w:val="24"/>
                <w:lang w:val="uk-UA"/>
              </w:rPr>
            </w:pPr>
            <w:r w:rsidRPr="00D038E4">
              <w:rPr>
                <w:rStyle w:val="fontstyle21"/>
                <w:rFonts w:ascii="Times New Roman" w:hAnsi="Times New Roman" w:cs="Times New Roman"/>
                <w:lang w:val="uk-UA"/>
              </w:rPr>
              <w:t>1</w:t>
            </w:r>
          </w:p>
        </w:tc>
        <w:tc>
          <w:tcPr>
            <w:tcW w:w="2126" w:type="dxa"/>
            <w:tcBorders>
              <w:top w:val="single" w:sz="4" w:space="0" w:color="auto"/>
              <w:left w:val="single" w:sz="4" w:space="0" w:color="auto"/>
              <w:bottom w:val="single" w:sz="4" w:space="0" w:color="auto"/>
              <w:right w:val="single" w:sz="4" w:space="0" w:color="auto"/>
            </w:tcBorders>
            <w:vAlign w:val="center"/>
            <w:hideMark/>
          </w:tcPr>
          <w:p w:rsidR="002A6409" w:rsidRPr="00D038E4" w:rsidRDefault="00DF235F" w:rsidP="00DF235F">
            <w:pPr>
              <w:jc w:val="center"/>
              <w:rPr>
                <w:rFonts w:cs="Times New Roman"/>
                <w:sz w:val="24"/>
                <w:szCs w:val="24"/>
                <w:lang w:val="uk-UA"/>
              </w:rPr>
            </w:pPr>
            <w:r w:rsidRPr="00D038E4">
              <w:rPr>
                <w:rStyle w:val="fontstyle21"/>
                <w:rFonts w:ascii="Times New Roman" w:hAnsi="Times New Roman" w:cs="Times New Roman"/>
                <w:lang w:val="uk-UA"/>
              </w:rPr>
              <w:t>Залік</w:t>
            </w:r>
          </w:p>
        </w:tc>
        <w:tc>
          <w:tcPr>
            <w:tcW w:w="2126" w:type="dxa"/>
            <w:tcBorders>
              <w:top w:val="single" w:sz="4" w:space="0" w:color="auto"/>
              <w:left w:val="single" w:sz="4" w:space="0" w:color="auto"/>
              <w:bottom w:val="single" w:sz="4" w:space="0" w:color="auto"/>
              <w:right w:val="single" w:sz="4" w:space="0" w:color="auto"/>
            </w:tcBorders>
            <w:vAlign w:val="center"/>
            <w:hideMark/>
          </w:tcPr>
          <w:p w:rsidR="002A6409" w:rsidRPr="00D038E4" w:rsidRDefault="00DF235F" w:rsidP="00DF235F">
            <w:pPr>
              <w:jc w:val="center"/>
              <w:rPr>
                <w:rFonts w:cs="Times New Roman"/>
                <w:sz w:val="24"/>
                <w:szCs w:val="24"/>
                <w:lang w:val="uk-UA"/>
              </w:rPr>
            </w:pPr>
            <w:r w:rsidRPr="00D038E4">
              <w:rPr>
                <w:rStyle w:val="fontstyle21"/>
                <w:rFonts w:ascii="Times New Roman" w:hAnsi="Times New Roman" w:cs="Times New Roman"/>
                <w:lang w:val="uk-UA"/>
              </w:rPr>
              <w:t>О</w:t>
            </w:r>
            <w:r w:rsidR="000070CF" w:rsidRPr="00D038E4">
              <w:rPr>
                <w:rStyle w:val="fontstyle21"/>
                <w:rFonts w:ascii="Times New Roman" w:hAnsi="Times New Roman" w:cs="Times New Roman"/>
                <w:lang w:val="uk-UA"/>
              </w:rPr>
              <w:t>бов’язковий</w:t>
            </w:r>
          </w:p>
        </w:tc>
      </w:tr>
    </w:tbl>
    <w:p w:rsidR="002A6409" w:rsidRPr="00D038E4" w:rsidRDefault="002A6409" w:rsidP="00DF235F">
      <w:pPr>
        <w:spacing w:after="0"/>
        <w:rPr>
          <w:rStyle w:val="fontstyle01"/>
          <w:rFonts w:ascii="Times New Roman" w:hAnsi="Times New Roman" w:cs="Times New Roman"/>
          <w:lang w:val="uk-UA"/>
        </w:rPr>
      </w:pPr>
    </w:p>
    <w:p w:rsidR="00DF235F" w:rsidRPr="00D038E4" w:rsidRDefault="002A6409" w:rsidP="00DF235F">
      <w:pPr>
        <w:spacing w:after="0"/>
        <w:jc w:val="center"/>
        <w:rPr>
          <w:rStyle w:val="fontstyle01"/>
          <w:rFonts w:ascii="Times New Roman" w:hAnsi="Times New Roman" w:cs="Times New Roman"/>
          <w:lang w:val="uk-UA"/>
        </w:rPr>
      </w:pPr>
      <w:r w:rsidRPr="00D038E4">
        <w:rPr>
          <w:rStyle w:val="fontstyle01"/>
          <w:rFonts w:ascii="Times New Roman" w:hAnsi="Times New Roman" w:cs="Times New Roman"/>
          <w:lang w:val="uk-UA"/>
        </w:rPr>
        <w:t>4. Передумови вивчення освітнього компонента</w:t>
      </w:r>
    </w:p>
    <w:p w:rsidR="00DF235F" w:rsidRPr="00D038E4" w:rsidRDefault="00C80CD1" w:rsidP="00022A65">
      <w:pPr>
        <w:spacing w:after="0"/>
        <w:rPr>
          <w:rStyle w:val="fontstyle01"/>
          <w:rFonts w:ascii="Times New Roman" w:hAnsi="Times New Roman" w:cs="Times New Roman"/>
          <w:lang w:val="uk-UA"/>
        </w:rPr>
      </w:pPr>
      <w:r w:rsidRPr="00D038E4">
        <w:rPr>
          <w:rStyle w:val="fontstyle01"/>
          <w:rFonts w:ascii="Times New Roman" w:hAnsi="Times New Roman" w:cs="Times New Roman"/>
          <w:b w:val="0"/>
          <w:lang w:val="uk-UA"/>
        </w:rPr>
        <w:t>- ґрунтується на попередньо вивчених освітніх компонентах: «Анатомія людини», «Фізіологія людини», «Латинська мова з медичною</w:t>
      </w:r>
      <w:r w:rsidRPr="00D038E4">
        <w:rPr>
          <w:rFonts w:cs="Times New Roman"/>
          <w:b/>
          <w:color w:val="000000"/>
          <w:sz w:val="24"/>
          <w:szCs w:val="24"/>
          <w:lang w:val="uk-UA"/>
        </w:rPr>
        <w:br/>
      </w:r>
      <w:r w:rsidRPr="00D038E4">
        <w:rPr>
          <w:rStyle w:val="fontstyle01"/>
          <w:rFonts w:ascii="Times New Roman" w:hAnsi="Times New Roman" w:cs="Times New Roman"/>
          <w:b w:val="0"/>
          <w:lang w:val="uk-UA"/>
        </w:rPr>
        <w:t>термінологією», «Основи медичних знань», «Фармакологія», «Загальна патологія» ;</w:t>
      </w:r>
      <w:r w:rsidRPr="00D038E4">
        <w:rPr>
          <w:rFonts w:cs="Times New Roman"/>
          <w:b/>
          <w:color w:val="000000"/>
          <w:sz w:val="24"/>
          <w:szCs w:val="24"/>
          <w:lang w:val="uk-UA"/>
        </w:rPr>
        <w:br/>
      </w:r>
      <w:r w:rsidRPr="00D038E4">
        <w:rPr>
          <w:rStyle w:val="fontstyle01"/>
          <w:rFonts w:ascii="Times New Roman" w:hAnsi="Times New Roman" w:cs="Times New Roman"/>
          <w:b w:val="0"/>
          <w:lang w:val="uk-UA"/>
        </w:rPr>
        <w:t>- інтегрується з такими освітніми компонентами: «Фізична терапія та ерготерапія з основами внутрішньої медицини», «Фізична терапія та</w:t>
      </w:r>
      <w:r w:rsidRPr="00D038E4">
        <w:rPr>
          <w:rFonts w:cs="Times New Roman"/>
          <w:b/>
          <w:color w:val="000000"/>
          <w:sz w:val="24"/>
          <w:szCs w:val="24"/>
          <w:lang w:val="uk-UA"/>
        </w:rPr>
        <w:br/>
      </w:r>
      <w:r w:rsidRPr="00D038E4">
        <w:rPr>
          <w:rStyle w:val="fontstyle01"/>
          <w:rFonts w:ascii="Times New Roman" w:hAnsi="Times New Roman" w:cs="Times New Roman"/>
          <w:b w:val="0"/>
          <w:lang w:val="uk-UA"/>
        </w:rPr>
        <w:t>ерготерапія в акушерстві та гінекології», «Фізична терапія та ерготерапія в педіатрії», «Пропедевтика внутрішньої медицини», «Фізична</w:t>
      </w:r>
      <w:r w:rsidRPr="00D038E4">
        <w:rPr>
          <w:rFonts w:cs="Times New Roman"/>
          <w:b/>
          <w:color w:val="000000"/>
          <w:sz w:val="24"/>
          <w:szCs w:val="24"/>
          <w:lang w:val="uk-UA"/>
        </w:rPr>
        <w:br/>
      </w:r>
      <w:r w:rsidRPr="00D038E4">
        <w:rPr>
          <w:rStyle w:val="fontstyle01"/>
          <w:rFonts w:ascii="Times New Roman" w:hAnsi="Times New Roman" w:cs="Times New Roman"/>
          <w:b w:val="0"/>
          <w:lang w:val="uk-UA"/>
        </w:rPr>
        <w:t>терапія при захворюваннях і травмах ОРА», «Фізична терапія при захворюваннях серцево-судинної та дихальної систем», «Пропедевтика та</w:t>
      </w:r>
      <w:r w:rsidRPr="00D038E4">
        <w:rPr>
          <w:rFonts w:cs="Times New Roman"/>
          <w:b/>
          <w:color w:val="000000"/>
          <w:sz w:val="24"/>
          <w:szCs w:val="24"/>
          <w:lang w:val="uk-UA"/>
        </w:rPr>
        <w:br/>
      </w:r>
      <w:r w:rsidRPr="00D038E4">
        <w:rPr>
          <w:rStyle w:val="fontstyle01"/>
          <w:rFonts w:ascii="Times New Roman" w:hAnsi="Times New Roman" w:cs="Times New Roman"/>
          <w:b w:val="0"/>
          <w:lang w:val="uk-UA"/>
        </w:rPr>
        <w:t>основи педіатрії», «Фізична терапія та ерготерапія при захворюваннях і травмах нервової системи», «Фізична терапія та ерготерапія в</w:t>
      </w:r>
      <w:r w:rsidRPr="00D038E4">
        <w:rPr>
          <w:rFonts w:cs="Times New Roman"/>
          <w:b/>
          <w:color w:val="000000"/>
          <w:sz w:val="24"/>
          <w:szCs w:val="24"/>
          <w:lang w:val="uk-UA"/>
        </w:rPr>
        <w:br/>
      </w:r>
      <w:r w:rsidRPr="00D038E4">
        <w:rPr>
          <w:rStyle w:val="fontstyle01"/>
          <w:rFonts w:ascii="Times New Roman" w:hAnsi="Times New Roman" w:cs="Times New Roman"/>
          <w:b w:val="0"/>
          <w:lang w:val="uk-UA"/>
        </w:rPr>
        <w:t>геронтології».</w:t>
      </w:r>
      <w:r w:rsidRPr="00D038E4">
        <w:rPr>
          <w:rFonts w:cs="Times New Roman"/>
          <w:b/>
          <w:color w:val="000000"/>
          <w:sz w:val="24"/>
          <w:szCs w:val="24"/>
          <w:lang w:val="uk-UA"/>
        </w:rPr>
        <w:br/>
      </w:r>
      <w:r w:rsidRPr="00D038E4">
        <w:rPr>
          <w:rStyle w:val="fontstyle01"/>
          <w:rFonts w:ascii="Times New Roman" w:hAnsi="Times New Roman" w:cs="Times New Roman"/>
          <w:b w:val="0"/>
          <w:lang w:val="uk-UA"/>
        </w:rPr>
        <w:t>- закладає фундамент для подальшого засвоєння здобувачами знань, умінь та навичок з циклу освітніх компонент професійної і практичної</w:t>
      </w:r>
      <w:r w:rsidRPr="00D038E4">
        <w:rPr>
          <w:rFonts w:cs="Times New Roman"/>
          <w:b/>
          <w:color w:val="000000"/>
          <w:sz w:val="24"/>
          <w:szCs w:val="24"/>
          <w:lang w:val="uk-UA"/>
        </w:rPr>
        <w:br/>
      </w:r>
      <w:r w:rsidRPr="00D038E4">
        <w:rPr>
          <w:rStyle w:val="fontstyle01"/>
          <w:rFonts w:ascii="Times New Roman" w:hAnsi="Times New Roman" w:cs="Times New Roman"/>
          <w:b w:val="0"/>
          <w:lang w:val="uk-UA"/>
        </w:rPr>
        <w:t>підготовки бакалавра.</w:t>
      </w:r>
      <w:r w:rsidR="002A6409" w:rsidRPr="00D038E4">
        <w:rPr>
          <w:rFonts w:cs="Times New Roman"/>
          <w:color w:val="000000"/>
          <w:sz w:val="24"/>
          <w:szCs w:val="24"/>
          <w:lang w:val="uk-UA"/>
        </w:rPr>
        <w:br/>
      </w:r>
    </w:p>
    <w:p w:rsidR="00DF235F" w:rsidRPr="00D038E4" w:rsidRDefault="002A6409" w:rsidP="00DF235F">
      <w:pPr>
        <w:spacing w:after="0"/>
        <w:jc w:val="center"/>
        <w:rPr>
          <w:rFonts w:cs="Times New Roman"/>
          <w:b/>
          <w:bCs/>
          <w:color w:val="000000"/>
          <w:sz w:val="24"/>
          <w:szCs w:val="24"/>
          <w:lang w:val="uk-UA"/>
        </w:rPr>
      </w:pPr>
      <w:r w:rsidRPr="00D038E4">
        <w:rPr>
          <w:rStyle w:val="fontstyle01"/>
          <w:rFonts w:ascii="Times New Roman" w:hAnsi="Times New Roman" w:cs="Times New Roman"/>
          <w:lang w:val="uk-UA"/>
        </w:rPr>
        <w:t>5. Мета й завдання освітнього компонента</w:t>
      </w:r>
    </w:p>
    <w:p w:rsidR="00DF235F" w:rsidRPr="00D038E4" w:rsidRDefault="00C80CD1" w:rsidP="00DF235F">
      <w:pPr>
        <w:spacing w:after="0"/>
        <w:rPr>
          <w:rFonts w:cs="Times New Roman"/>
          <w:sz w:val="24"/>
          <w:szCs w:val="24"/>
          <w:lang w:val="uk-UA"/>
        </w:rPr>
      </w:pPr>
      <w:r w:rsidRPr="00D038E4">
        <w:rPr>
          <w:rStyle w:val="fontstyle01"/>
          <w:rFonts w:ascii="Times New Roman" w:hAnsi="Times New Roman" w:cs="Times New Roman"/>
          <w:b w:val="0"/>
          <w:lang w:val="uk-UA"/>
        </w:rPr>
        <w:t xml:space="preserve">Мета </w:t>
      </w:r>
      <w:r w:rsidR="00DF235F" w:rsidRPr="00D038E4">
        <w:rPr>
          <w:rStyle w:val="fontstyle01"/>
          <w:rFonts w:ascii="Times New Roman" w:hAnsi="Times New Roman" w:cs="Times New Roman"/>
          <w:b w:val="0"/>
          <w:lang w:val="uk-UA"/>
        </w:rPr>
        <w:t>ОК</w:t>
      </w:r>
      <w:r w:rsidRPr="00D038E4">
        <w:rPr>
          <w:rStyle w:val="fontstyle01"/>
          <w:rFonts w:ascii="Times New Roman" w:hAnsi="Times New Roman" w:cs="Times New Roman"/>
          <w:b w:val="0"/>
          <w:lang w:val="uk-UA"/>
        </w:rPr>
        <w:t>: надати здобувачам вищої освіти фундаментальну і логічно-послідовну систему знань практичної спрямованості</w:t>
      </w:r>
      <w:r w:rsidR="00DF235F" w:rsidRPr="00D038E4">
        <w:rPr>
          <w:rFonts w:cs="Times New Roman"/>
          <w:sz w:val="24"/>
          <w:szCs w:val="24"/>
          <w:lang w:val="uk-UA"/>
        </w:rPr>
        <w:t xml:space="preserve"> </w:t>
      </w:r>
      <w:r w:rsidRPr="00D038E4">
        <w:rPr>
          <w:rStyle w:val="fontstyle01"/>
          <w:rFonts w:ascii="Times New Roman" w:hAnsi="Times New Roman" w:cs="Times New Roman"/>
          <w:b w:val="0"/>
          <w:lang w:val="uk-UA"/>
        </w:rPr>
        <w:t>щодо визначення та оцінки здоров'я людини, шляхом моніторингу та аналізу, дослідництва та критичного клінічного мислення у процесі</w:t>
      </w:r>
      <w:r w:rsidR="00DF235F" w:rsidRPr="00D038E4">
        <w:rPr>
          <w:rFonts w:cs="Times New Roman"/>
          <w:sz w:val="24"/>
          <w:szCs w:val="24"/>
          <w:lang w:val="uk-UA"/>
        </w:rPr>
        <w:t xml:space="preserve"> </w:t>
      </w:r>
      <w:r w:rsidRPr="00D038E4">
        <w:rPr>
          <w:rStyle w:val="fontstyle01"/>
          <w:rFonts w:ascii="Times New Roman" w:hAnsi="Times New Roman" w:cs="Times New Roman"/>
          <w:b w:val="0"/>
          <w:lang w:val="uk-UA"/>
        </w:rPr>
        <w:t>застосування знань теоретичної, практичної та доказової медицини з метою ефективної медичної діяльності з організації роботи медичного</w:t>
      </w:r>
      <w:r w:rsidR="00DF235F" w:rsidRPr="00D038E4">
        <w:rPr>
          <w:rFonts w:cs="Times New Roman"/>
          <w:sz w:val="24"/>
          <w:szCs w:val="24"/>
          <w:lang w:val="uk-UA"/>
        </w:rPr>
        <w:t xml:space="preserve"> </w:t>
      </w:r>
      <w:r w:rsidRPr="00D038E4">
        <w:rPr>
          <w:rStyle w:val="fontstyle01"/>
          <w:rFonts w:ascii="Times New Roman" w:hAnsi="Times New Roman" w:cs="Times New Roman"/>
          <w:b w:val="0"/>
          <w:lang w:val="uk-UA"/>
        </w:rPr>
        <w:t>працівника в системі закладів охорони здоров'я.</w:t>
      </w:r>
      <w:r w:rsidR="00DF235F" w:rsidRPr="00D038E4">
        <w:rPr>
          <w:rFonts w:cs="Times New Roman"/>
          <w:sz w:val="24"/>
          <w:szCs w:val="24"/>
          <w:lang w:val="uk-UA"/>
        </w:rPr>
        <w:t xml:space="preserve"> </w:t>
      </w:r>
    </w:p>
    <w:p w:rsidR="00C80CD1" w:rsidRPr="00D038E4" w:rsidRDefault="00C80CD1" w:rsidP="00DF235F">
      <w:pPr>
        <w:spacing w:after="0"/>
        <w:rPr>
          <w:rFonts w:cs="Times New Roman"/>
          <w:sz w:val="24"/>
          <w:szCs w:val="24"/>
          <w:lang w:val="uk-UA"/>
        </w:rPr>
      </w:pPr>
      <w:r w:rsidRPr="00D038E4">
        <w:rPr>
          <w:rStyle w:val="fontstyle21"/>
          <w:rFonts w:ascii="Times New Roman" w:hAnsi="Times New Roman" w:cs="Times New Roman"/>
          <w:lang w:val="uk-UA"/>
        </w:rPr>
        <w:t xml:space="preserve">Основні завдання </w:t>
      </w:r>
      <w:r w:rsidRPr="00D038E4">
        <w:rPr>
          <w:rStyle w:val="fontstyle01"/>
          <w:rFonts w:ascii="Times New Roman" w:hAnsi="Times New Roman" w:cs="Times New Roman"/>
          <w:b w:val="0"/>
          <w:lang w:val="uk-UA"/>
        </w:rPr>
        <w:t>вивчення ОК «Діагностика та моніторинг стану здоров’я»:</w:t>
      </w:r>
      <w:r w:rsidRPr="00D038E4">
        <w:rPr>
          <w:rFonts w:cs="Times New Roman"/>
          <w:sz w:val="24"/>
          <w:szCs w:val="24"/>
          <w:lang w:val="uk-UA"/>
        </w:rPr>
        <w:br/>
      </w:r>
      <w:r w:rsidRPr="00D038E4">
        <w:rPr>
          <w:rStyle w:val="fontstyle31"/>
          <w:rFonts w:ascii="Times New Roman" w:hAnsi="Times New Roman" w:cs="Times New Roman"/>
          <w:lang w:val="uk-UA"/>
        </w:rPr>
        <w:t xml:space="preserve">-  </w:t>
      </w:r>
      <w:r w:rsidRPr="00D038E4">
        <w:rPr>
          <w:rStyle w:val="fontstyle01"/>
          <w:rFonts w:ascii="Times New Roman" w:hAnsi="Times New Roman" w:cs="Times New Roman"/>
          <w:b w:val="0"/>
          <w:lang w:val="uk-UA"/>
        </w:rPr>
        <w:t>поглиблене вивчення теоретичних та прикладних засад діагностики та моніторингу здоров'я людини, що оглядово вивчались на</w:t>
      </w:r>
      <w:r w:rsidR="00DF235F" w:rsidRPr="00D038E4">
        <w:rPr>
          <w:rFonts w:cs="Times New Roman"/>
          <w:sz w:val="24"/>
          <w:szCs w:val="24"/>
          <w:lang w:val="uk-UA"/>
        </w:rPr>
        <w:t xml:space="preserve"> </w:t>
      </w:r>
      <w:r w:rsidRPr="00D038E4">
        <w:rPr>
          <w:rStyle w:val="fontstyle01"/>
          <w:rFonts w:ascii="Times New Roman" w:hAnsi="Times New Roman" w:cs="Times New Roman"/>
          <w:b w:val="0"/>
          <w:lang w:val="uk-UA"/>
        </w:rPr>
        <w:lastRenderedPageBreak/>
        <w:t>попередніх курсах, достатніх для успішного виконання професійних обов'язків за обраною спеціальністю;</w:t>
      </w:r>
      <w:r w:rsidRPr="00D038E4">
        <w:rPr>
          <w:rFonts w:cs="Times New Roman"/>
          <w:sz w:val="24"/>
          <w:szCs w:val="24"/>
          <w:lang w:val="uk-UA"/>
        </w:rPr>
        <w:br/>
      </w:r>
      <w:r w:rsidRPr="00D038E4">
        <w:rPr>
          <w:rStyle w:val="fontstyle31"/>
          <w:rFonts w:ascii="Times New Roman" w:hAnsi="Times New Roman" w:cs="Times New Roman"/>
          <w:lang w:val="uk-UA"/>
        </w:rPr>
        <w:t xml:space="preserve">- </w:t>
      </w:r>
      <w:r w:rsidRPr="00D038E4">
        <w:rPr>
          <w:rStyle w:val="fontstyle01"/>
          <w:rFonts w:ascii="Times New Roman" w:hAnsi="Times New Roman" w:cs="Times New Roman"/>
          <w:b w:val="0"/>
          <w:lang w:val="uk-UA"/>
        </w:rPr>
        <w:t>удосконалення теоретичних знань ранньої діагностики</w:t>
      </w:r>
      <w:r w:rsidRPr="00D038E4">
        <w:rPr>
          <w:rFonts w:cs="Times New Roman"/>
          <w:sz w:val="24"/>
          <w:szCs w:val="24"/>
          <w:lang w:val="uk-UA"/>
        </w:rPr>
        <w:br/>
      </w:r>
      <w:r w:rsidRPr="00D038E4">
        <w:rPr>
          <w:rStyle w:val="fontstyle31"/>
          <w:rFonts w:ascii="Times New Roman" w:hAnsi="Times New Roman" w:cs="Times New Roman"/>
          <w:lang w:val="uk-UA"/>
        </w:rPr>
        <w:t xml:space="preserve">- </w:t>
      </w:r>
      <w:r w:rsidRPr="00D038E4">
        <w:rPr>
          <w:rStyle w:val="fontstyle01"/>
          <w:rFonts w:ascii="Times New Roman" w:hAnsi="Times New Roman" w:cs="Times New Roman"/>
          <w:b w:val="0"/>
          <w:lang w:val="uk-UA"/>
        </w:rPr>
        <w:t>захворювань з метою підвищення ефективності медичних послуг, а також використання методів, що ведуть до раціонального</w:t>
      </w:r>
      <w:r w:rsidR="00DF235F" w:rsidRPr="00D038E4">
        <w:rPr>
          <w:rFonts w:cs="Times New Roman"/>
          <w:sz w:val="24"/>
          <w:szCs w:val="24"/>
          <w:lang w:val="uk-UA"/>
        </w:rPr>
        <w:t xml:space="preserve"> </w:t>
      </w:r>
      <w:r w:rsidRPr="00D038E4">
        <w:rPr>
          <w:rStyle w:val="fontstyle01"/>
          <w:rFonts w:ascii="Times New Roman" w:hAnsi="Times New Roman" w:cs="Times New Roman"/>
          <w:b w:val="0"/>
          <w:lang w:val="uk-UA"/>
        </w:rPr>
        <w:t>використання обмежених ресурсів;</w:t>
      </w:r>
      <w:r w:rsidRPr="00D038E4">
        <w:rPr>
          <w:rFonts w:cs="Times New Roman"/>
          <w:sz w:val="24"/>
          <w:szCs w:val="24"/>
          <w:lang w:val="uk-UA"/>
        </w:rPr>
        <w:br/>
      </w:r>
      <w:r w:rsidRPr="00D038E4">
        <w:rPr>
          <w:rStyle w:val="fontstyle31"/>
          <w:rFonts w:ascii="Times New Roman" w:hAnsi="Times New Roman" w:cs="Times New Roman"/>
          <w:lang w:val="uk-UA"/>
        </w:rPr>
        <w:t xml:space="preserve">- </w:t>
      </w:r>
      <w:r w:rsidRPr="00D038E4">
        <w:rPr>
          <w:rStyle w:val="fontstyle01"/>
          <w:rFonts w:ascii="Times New Roman" w:hAnsi="Times New Roman" w:cs="Times New Roman"/>
          <w:b w:val="0"/>
          <w:lang w:val="uk-UA"/>
        </w:rPr>
        <w:t>удосконалення та систематизація навиків із методології «доказового пошуку»</w:t>
      </w:r>
    </w:p>
    <w:p w:rsidR="003A686A" w:rsidRPr="00D038E4" w:rsidRDefault="00C80CD1" w:rsidP="00DF235F">
      <w:pPr>
        <w:rPr>
          <w:rStyle w:val="fontstyle21"/>
          <w:rFonts w:ascii="Times New Roman" w:hAnsi="Times New Roman" w:cs="Times New Roman"/>
          <w:color w:val="auto"/>
          <w:lang w:val="uk-UA"/>
        </w:rPr>
      </w:pPr>
      <w:r w:rsidRPr="00D038E4">
        <w:rPr>
          <w:rStyle w:val="fontstyle31"/>
          <w:rFonts w:ascii="Times New Roman" w:hAnsi="Times New Roman" w:cs="Times New Roman"/>
          <w:lang w:val="uk-UA"/>
        </w:rPr>
        <w:t xml:space="preserve">- </w:t>
      </w:r>
      <w:r w:rsidRPr="00D038E4">
        <w:rPr>
          <w:rStyle w:val="fontstyle01"/>
          <w:rFonts w:ascii="Times New Roman" w:hAnsi="Times New Roman" w:cs="Times New Roman"/>
          <w:b w:val="0"/>
          <w:lang w:val="uk-UA"/>
        </w:rPr>
        <w:t>застосування основних діагностичних методів відповідно до принципів доказової медицини, дослідження та аналіз діагностичних</w:t>
      </w:r>
      <w:r w:rsidR="00DF235F" w:rsidRPr="00D038E4">
        <w:rPr>
          <w:rFonts w:cs="Times New Roman"/>
          <w:sz w:val="24"/>
          <w:szCs w:val="24"/>
          <w:lang w:val="uk-UA"/>
        </w:rPr>
        <w:t xml:space="preserve"> </w:t>
      </w:r>
      <w:r w:rsidRPr="00D038E4">
        <w:rPr>
          <w:rStyle w:val="fontstyle01"/>
          <w:rFonts w:ascii="Times New Roman" w:hAnsi="Times New Roman" w:cs="Times New Roman"/>
          <w:b w:val="0"/>
          <w:lang w:val="uk-UA"/>
        </w:rPr>
        <w:t>критеріїв оцінки стану пацієнта, функцій органів і систем при патології внутрішніх органів (у т. ч. у пацієнтів похилого віку чи з</w:t>
      </w:r>
      <w:r w:rsidR="00DF235F" w:rsidRPr="00D038E4">
        <w:rPr>
          <w:rFonts w:cs="Times New Roman"/>
          <w:sz w:val="24"/>
          <w:szCs w:val="24"/>
          <w:lang w:val="uk-UA"/>
        </w:rPr>
        <w:t xml:space="preserve"> </w:t>
      </w:r>
      <w:r w:rsidRPr="00D038E4">
        <w:rPr>
          <w:rStyle w:val="fontstyle01"/>
          <w:rFonts w:ascii="Times New Roman" w:hAnsi="Times New Roman" w:cs="Times New Roman"/>
          <w:b w:val="0"/>
          <w:lang w:val="uk-UA"/>
        </w:rPr>
        <w:t>обмеженими можливостями);</w:t>
      </w:r>
      <w:r w:rsidRPr="00D038E4">
        <w:rPr>
          <w:rFonts w:cs="Times New Roman"/>
          <w:sz w:val="24"/>
          <w:szCs w:val="24"/>
          <w:lang w:val="uk-UA"/>
        </w:rPr>
        <w:br/>
      </w:r>
      <w:r w:rsidRPr="00D038E4">
        <w:rPr>
          <w:rStyle w:val="fontstyle31"/>
          <w:rFonts w:ascii="Times New Roman" w:hAnsi="Times New Roman" w:cs="Times New Roman"/>
          <w:lang w:val="uk-UA"/>
        </w:rPr>
        <w:t xml:space="preserve">- </w:t>
      </w:r>
      <w:r w:rsidRPr="00D038E4">
        <w:rPr>
          <w:rStyle w:val="fontstyle01"/>
          <w:rFonts w:ascii="Times New Roman" w:hAnsi="Times New Roman" w:cs="Times New Roman"/>
          <w:b w:val="0"/>
          <w:lang w:val="uk-UA"/>
        </w:rPr>
        <w:t>поглиблене вивчення факторів ризику чи розвитку клінічних проявів імовірних ускладнень, та побічної дії лікарських засобів</w:t>
      </w:r>
      <w:r w:rsidRPr="00D038E4">
        <w:rPr>
          <w:rFonts w:cs="Times New Roman"/>
          <w:sz w:val="24"/>
          <w:szCs w:val="24"/>
          <w:lang w:val="uk-UA"/>
        </w:rPr>
        <w:br/>
      </w:r>
      <w:r w:rsidRPr="00D038E4">
        <w:rPr>
          <w:rStyle w:val="fontstyle01"/>
          <w:rFonts w:ascii="Times New Roman" w:hAnsi="Times New Roman" w:cs="Times New Roman"/>
          <w:b w:val="0"/>
          <w:lang w:val="uk-UA"/>
        </w:rPr>
        <w:t>пов'язаних з процедурами діагностичних досліджень;</w:t>
      </w:r>
      <w:r w:rsidRPr="00D038E4">
        <w:rPr>
          <w:rFonts w:cs="Times New Roman"/>
          <w:sz w:val="24"/>
          <w:szCs w:val="24"/>
          <w:lang w:val="uk-UA"/>
        </w:rPr>
        <w:br/>
      </w:r>
      <w:r w:rsidRPr="00D038E4">
        <w:rPr>
          <w:rStyle w:val="fontstyle31"/>
          <w:rFonts w:ascii="Times New Roman" w:hAnsi="Times New Roman" w:cs="Times New Roman"/>
          <w:lang w:val="uk-UA"/>
        </w:rPr>
        <w:t xml:space="preserve">- </w:t>
      </w:r>
      <w:r w:rsidRPr="00D038E4">
        <w:rPr>
          <w:rStyle w:val="fontstyle01"/>
          <w:rFonts w:ascii="Times New Roman" w:hAnsi="Times New Roman" w:cs="Times New Roman"/>
          <w:b w:val="0"/>
          <w:lang w:val="uk-UA"/>
        </w:rPr>
        <w:t>удосконалення навичок пошуку, аналізу, систематизації і викладення достовірної інформації щодо особливостей раціонального вибору</w:t>
      </w:r>
      <w:r w:rsidRPr="00D038E4">
        <w:rPr>
          <w:rFonts w:cs="Times New Roman"/>
          <w:sz w:val="24"/>
          <w:szCs w:val="24"/>
          <w:lang w:val="uk-UA"/>
        </w:rPr>
        <w:br/>
      </w:r>
      <w:r w:rsidRPr="00D038E4">
        <w:rPr>
          <w:rStyle w:val="fontstyle01"/>
          <w:rFonts w:ascii="Times New Roman" w:hAnsi="Times New Roman" w:cs="Times New Roman"/>
          <w:b w:val="0"/>
          <w:lang w:val="uk-UA"/>
        </w:rPr>
        <w:t xml:space="preserve">і застосування загальних та спеціальних, клінічних та </w:t>
      </w:r>
      <w:proofErr w:type="spellStart"/>
      <w:r w:rsidRPr="00D038E4">
        <w:rPr>
          <w:rStyle w:val="fontstyle01"/>
          <w:rFonts w:ascii="Times New Roman" w:hAnsi="Times New Roman" w:cs="Times New Roman"/>
          <w:b w:val="0"/>
          <w:lang w:val="uk-UA"/>
        </w:rPr>
        <w:t>параклінічних</w:t>
      </w:r>
      <w:proofErr w:type="spellEnd"/>
      <w:r w:rsidRPr="00D038E4">
        <w:rPr>
          <w:rStyle w:val="fontstyle01"/>
          <w:rFonts w:ascii="Times New Roman" w:hAnsi="Times New Roman" w:cs="Times New Roman"/>
          <w:b w:val="0"/>
          <w:lang w:val="uk-UA"/>
        </w:rPr>
        <w:t xml:space="preserve"> методів обстеження пацієнта залежно від віку, стану, характеру</w:t>
      </w:r>
      <w:r w:rsidRPr="00D038E4">
        <w:rPr>
          <w:rFonts w:cs="Times New Roman"/>
          <w:sz w:val="24"/>
          <w:szCs w:val="24"/>
          <w:lang w:val="uk-UA"/>
        </w:rPr>
        <w:br/>
      </w:r>
      <w:r w:rsidRPr="00D038E4">
        <w:rPr>
          <w:rStyle w:val="fontstyle01"/>
          <w:rFonts w:ascii="Times New Roman" w:hAnsi="Times New Roman" w:cs="Times New Roman"/>
          <w:b w:val="0"/>
          <w:lang w:val="uk-UA"/>
        </w:rPr>
        <w:t>захворювання і супутніх патологій</w:t>
      </w:r>
    </w:p>
    <w:p w:rsidR="00DF235F" w:rsidRPr="00D038E4" w:rsidRDefault="002A6409" w:rsidP="00DF235F">
      <w:pPr>
        <w:spacing w:after="0"/>
        <w:ind w:firstLine="708"/>
        <w:jc w:val="center"/>
        <w:rPr>
          <w:rFonts w:cs="Times New Roman"/>
          <w:b/>
          <w:bCs/>
          <w:color w:val="000000"/>
          <w:sz w:val="24"/>
          <w:szCs w:val="24"/>
          <w:lang w:val="uk-UA"/>
        </w:rPr>
      </w:pPr>
      <w:r w:rsidRPr="00D038E4">
        <w:rPr>
          <w:rStyle w:val="fontstyle01"/>
          <w:rFonts w:ascii="Times New Roman" w:hAnsi="Times New Roman" w:cs="Times New Roman"/>
          <w:lang w:val="uk-UA"/>
        </w:rPr>
        <w:t>6. Компетентності</w:t>
      </w:r>
    </w:p>
    <w:p w:rsidR="00537E2D" w:rsidRPr="00D038E4" w:rsidRDefault="002A6409" w:rsidP="00DF235F">
      <w:pPr>
        <w:spacing w:after="0"/>
        <w:ind w:firstLine="708"/>
        <w:rPr>
          <w:rStyle w:val="fontstyle01"/>
          <w:rFonts w:ascii="Times New Roman" w:hAnsi="Times New Roman" w:cs="Times New Roman"/>
          <w:b w:val="0"/>
          <w:lang w:val="uk-UA"/>
        </w:rPr>
      </w:pPr>
      <w:r w:rsidRPr="00D038E4">
        <w:rPr>
          <w:rStyle w:val="fontstyle21"/>
          <w:rFonts w:ascii="Times New Roman" w:hAnsi="Times New Roman" w:cs="Times New Roman"/>
          <w:lang w:val="uk-UA"/>
        </w:rPr>
        <w:t>Згідно з вимогами Стандарту вищої освіти та Освітньої професійної програми п</w:t>
      </w:r>
      <w:r w:rsidR="00537E2D" w:rsidRPr="00D038E4">
        <w:rPr>
          <w:rStyle w:val="fontstyle21"/>
          <w:rFonts w:ascii="Times New Roman" w:hAnsi="Times New Roman" w:cs="Times New Roman"/>
          <w:lang w:val="uk-UA"/>
        </w:rPr>
        <w:t xml:space="preserve">ідготовки бакалавра </w:t>
      </w:r>
      <w:r w:rsidR="00022A65" w:rsidRPr="00D038E4">
        <w:rPr>
          <w:rStyle w:val="fontstyle21"/>
          <w:rFonts w:ascii="Times New Roman" w:hAnsi="Times New Roman" w:cs="Times New Roman"/>
          <w:lang w:val="uk-UA"/>
        </w:rPr>
        <w:t>цей</w:t>
      </w:r>
      <w:r w:rsidR="00537E2D" w:rsidRPr="00D038E4">
        <w:rPr>
          <w:rStyle w:val="fontstyle21"/>
          <w:rFonts w:ascii="Times New Roman" w:hAnsi="Times New Roman" w:cs="Times New Roman"/>
          <w:lang w:val="uk-UA"/>
        </w:rPr>
        <w:t xml:space="preserve"> </w:t>
      </w:r>
      <w:r w:rsidR="00D038E4" w:rsidRPr="00D038E4">
        <w:rPr>
          <w:rStyle w:val="fontstyle21"/>
          <w:rFonts w:ascii="Times New Roman" w:hAnsi="Times New Roman" w:cs="Times New Roman"/>
          <w:lang w:val="uk-UA"/>
        </w:rPr>
        <w:t>ОК</w:t>
      </w:r>
      <w:r w:rsidR="00D038E4" w:rsidRPr="00D038E4">
        <w:rPr>
          <w:rFonts w:cs="Times New Roman"/>
          <w:color w:val="000000"/>
          <w:sz w:val="24"/>
          <w:szCs w:val="24"/>
          <w:lang w:val="uk-UA"/>
        </w:rPr>
        <w:t xml:space="preserve"> </w:t>
      </w:r>
      <w:r w:rsidRPr="00D038E4">
        <w:rPr>
          <w:rStyle w:val="fontstyle21"/>
          <w:rFonts w:ascii="Times New Roman" w:hAnsi="Times New Roman" w:cs="Times New Roman"/>
          <w:lang w:val="uk-UA"/>
        </w:rPr>
        <w:t>забезпечує набуття здобувачами вищої освіти компетентностей.</w:t>
      </w:r>
      <w:r w:rsidRPr="00D038E4">
        <w:rPr>
          <w:rFonts w:cs="Times New Roman"/>
          <w:color w:val="000000"/>
          <w:sz w:val="24"/>
          <w:szCs w:val="24"/>
          <w:lang w:val="uk-UA"/>
        </w:rPr>
        <w:br/>
      </w:r>
      <w:r w:rsidR="003A686A" w:rsidRPr="00D038E4">
        <w:rPr>
          <w:rFonts w:cs="Times New Roman"/>
          <w:i/>
          <w:sz w:val="24"/>
          <w:szCs w:val="24"/>
          <w:lang w:val="uk-UA"/>
        </w:rPr>
        <w:t>Загальні:</w:t>
      </w:r>
      <w:r w:rsidR="00C80CD1" w:rsidRPr="00D038E4">
        <w:rPr>
          <w:rFonts w:cs="Times New Roman"/>
          <w:b/>
          <w:i/>
          <w:iCs/>
          <w:sz w:val="24"/>
          <w:szCs w:val="24"/>
          <w:lang w:val="uk-UA"/>
        </w:rPr>
        <w:br/>
      </w:r>
      <w:r w:rsidR="00C80CD1" w:rsidRPr="00D038E4">
        <w:rPr>
          <w:rStyle w:val="fontstyle31"/>
          <w:rFonts w:ascii="Times New Roman" w:hAnsi="Times New Roman" w:cs="Times New Roman"/>
          <w:b/>
          <w:lang w:val="uk-UA"/>
        </w:rPr>
        <w:t>-</w:t>
      </w:r>
      <w:r w:rsidR="00C80CD1" w:rsidRPr="00D038E4">
        <w:rPr>
          <w:rStyle w:val="fontstyle01"/>
          <w:rFonts w:ascii="Times New Roman" w:hAnsi="Times New Roman" w:cs="Times New Roman"/>
          <w:b w:val="0"/>
          <w:lang w:val="uk-UA"/>
        </w:rPr>
        <w:t>Знання та розуміння предметної області та розуміння професійної діяльності.</w:t>
      </w:r>
      <w:r w:rsidR="00C80CD1" w:rsidRPr="00D038E4">
        <w:rPr>
          <w:rFonts w:cs="Times New Roman"/>
          <w:b/>
          <w:sz w:val="24"/>
          <w:szCs w:val="24"/>
          <w:lang w:val="uk-UA"/>
        </w:rPr>
        <w:br/>
      </w:r>
      <w:r w:rsidR="00C80CD1" w:rsidRPr="00D038E4">
        <w:rPr>
          <w:rStyle w:val="fontstyle31"/>
          <w:rFonts w:ascii="Times New Roman" w:hAnsi="Times New Roman" w:cs="Times New Roman"/>
          <w:b/>
          <w:lang w:val="uk-UA"/>
        </w:rPr>
        <w:t>-</w:t>
      </w:r>
      <w:r w:rsidR="00C80CD1" w:rsidRPr="00D038E4">
        <w:rPr>
          <w:rStyle w:val="fontstyle01"/>
          <w:rFonts w:ascii="Times New Roman" w:hAnsi="Times New Roman" w:cs="Times New Roman"/>
          <w:b w:val="0"/>
          <w:lang w:val="uk-UA"/>
        </w:rPr>
        <w:t>Здатність діяти на основі етичних міркувань (мотивів).</w:t>
      </w:r>
      <w:r w:rsidR="00C80CD1" w:rsidRPr="00D038E4">
        <w:rPr>
          <w:rFonts w:cs="Times New Roman"/>
          <w:b/>
          <w:sz w:val="24"/>
          <w:szCs w:val="24"/>
          <w:lang w:val="uk-UA"/>
        </w:rPr>
        <w:br/>
      </w:r>
      <w:r w:rsidR="00C80CD1" w:rsidRPr="00D038E4">
        <w:rPr>
          <w:rStyle w:val="fontstyle31"/>
          <w:rFonts w:ascii="Times New Roman" w:hAnsi="Times New Roman" w:cs="Times New Roman"/>
          <w:b/>
          <w:lang w:val="uk-UA"/>
        </w:rPr>
        <w:t>-</w:t>
      </w:r>
      <w:r w:rsidR="00C80CD1" w:rsidRPr="00D038E4">
        <w:rPr>
          <w:rStyle w:val="fontstyle01"/>
          <w:rFonts w:ascii="Times New Roman" w:hAnsi="Times New Roman" w:cs="Times New Roman"/>
          <w:b w:val="0"/>
          <w:lang w:val="uk-UA"/>
        </w:rPr>
        <w:t>Навички міжособистісної взаємодії.</w:t>
      </w:r>
      <w:r w:rsidR="00C80CD1" w:rsidRPr="00D038E4">
        <w:rPr>
          <w:rFonts w:cs="Times New Roman"/>
          <w:b/>
          <w:sz w:val="24"/>
          <w:szCs w:val="24"/>
          <w:lang w:val="uk-UA"/>
        </w:rPr>
        <w:br/>
      </w:r>
      <w:r w:rsidR="00C80CD1" w:rsidRPr="00D038E4">
        <w:rPr>
          <w:rStyle w:val="fontstyle31"/>
          <w:rFonts w:ascii="Times New Roman" w:hAnsi="Times New Roman" w:cs="Times New Roman"/>
          <w:b/>
          <w:lang w:val="uk-UA"/>
        </w:rPr>
        <w:t>-</w:t>
      </w:r>
      <w:r w:rsidR="00C80CD1" w:rsidRPr="00D038E4">
        <w:rPr>
          <w:rStyle w:val="fontstyle01"/>
          <w:rFonts w:ascii="Times New Roman" w:hAnsi="Times New Roman" w:cs="Times New Roman"/>
          <w:b w:val="0"/>
          <w:lang w:val="uk-UA"/>
        </w:rPr>
        <w:t>Здатність працювати в команді</w:t>
      </w:r>
      <w:bookmarkStart w:id="0" w:name="_GoBack"/>
      <w:bookmarkEnd w:id="0"/>
      <w:r w:rsidR="00C80CD1" w:rsidRPr="00D038E4">
        <w:rPr>
          <w:rFonts w:cs="Times New Roman"/>
          <w:b/>
          <w:sz w:val="24"/>
          <w:szCs w:val="24"/>
          <w:lang w:val="uk-UA"/>
        </w:rPr>
        <w:br/>
      </w:r>
      <w:r w:rsidR="00C80CD1" w:rsidRPr="00D038E4">
        <w:rPr>
          <w:rStyle w:val="fontstyle31"/>
          <w:rFonts w:ascii="Times New Roman" w:hAnsi="Times New Roman" w:cs="Times New Roman"/>
          <w:b/>
          <w:lang w:val="uk-UA"/>
        </w:rPr>
        <w:t>-</w:t>
      </w:r>
      <w:r w:rsidR="00C80CD1" w:rsidRPr="00D038E4">
        <w:rPr>
          <w:rStyle w:val="fontstyle01"/>
          <w:rFonts w:ascii="Times New Roman" w:hAnsi="Times New Roman" w:cs="Times New Roman"/>
          <w:b w:val="0"/>
          <w:lang w:val="uk-UA"/>
        </w:rPr>
        <w:t>Здатність спілкуватися державною мовою як усно, так і письмово.</w:t>
      </w:r>
      <w:r w:rsidR="00C80CD1" w:rsidRPr="00D038E4">
        <w:rPr>
          <w:rFonts w:cs="Times New Roman"/>
          <w:b/>
          <w:sz w:val="24"/>
          <w:szCs w:val="24"/>
          <w:lang w:val="uk-UA"/>
        </w:rPr>
        <w:br/>
      </w:r>
      <w:r w:rsidR="00C80CD1" w:rsidRPr="00D038E4">
        <w:rPr>
          <w:rStyle w:val="fontstyle31"/>
          <w:rFonts w:ascii="Times New Roman" w:hAnsi="Times New Roman" w:cs="Times New Roman"/>
          <w:b/>
          <w:lang w:val="uk-UA"/>
        </w:rPr>
        <w:t>-</w:t>
      </w:r>
      <w:r w:rsidR="00C80CD1" w:rsidRPr="00D038E4">
        <w:rPr>
          <w:rStyle w:val="fontstyle01"/>
          <w:rFonts w:ascii="Times New Roman" w:hAnsi="Times New Roman" w:cs="Times New Roman"/>
          <w:b w:val="0"/>
          <w:lang w:val="uk-UA"/>
        </w:rPr>
        <w:t>Навички використання інформаційних і комунікаційних технологій.</w:t>
      </w:r>
      <w:r w:rsidR="00C80CD1" w:rsidRPr="00D038E4">
        <w:rPr>
          <w:rFonts w:cs="Times New Roman"/>
          <w:b/>
          <w:sz w:val="24"/>
          <w:szCs w:val="24"/>
          <w:lang w:val="uk-UA"/>
        </w:rPr>
        <w:br/>
      </w:r>
      <w:r w:rsidR="00C80CD1" w:rsidRPr="00D038E4">
        <w:rPr>
          <w:rStyle w:val="fontstyle01"/>
          <w:rFonts w:ascii="Times New Roman" w:hAnsi="Times New Roman" w:cs="Times New Roman"/>
          <w:b w:val="0"/>
          <w:lang w:val="uk-UA"/>
        </w:rPr>
        <w:t>-Здатність до пошуку, оброблення та аналізу інформації з різних джерел.</w:t>
      </w:r>
      <w:r w:rsidR="00C80CD1" w:rsidRPr="00D038E4">
        <w:rPr>
          <w:rFonts w:cs="Times New Roman"/>
          <w:b/>
          <w:sz w:val="24"/>
          <w:szCs w:val="24"/>
          <w:lang w:val="uk-UA"/>
        </w:rPr>
        <w:br/>
      </w:r>
      <w:r w:rsidR="00C80CD1" w:rsidRPr="00D038E4">
        <w:rPr>
          <w:rStyle w:val="fontstyle31"/>
          <w:rFonts w:ascii="Times New Roman" w:hAnsi="Times New Roman" w:cs="Times New Roman"/>
          <w:b/>
          <w:lang w:val="uk-UA"/>
        </w:rPr>
        <w:t>-</w:t>
      </w:r>
      <w:r w:rsidR="00C80CD1" w:rsidRPr="00D038E4">
        <w:rPr>
          <w:rStyle w:val="fontstyle01"/>
          <w:rFonts w:ascii="Times New Roman" w:hAnsi="Times New Roman" w:cs="Times New Roman"/>
          <w:b w:val="0"/>
          <w:lang w:val="uk-UA"/>
        </w:rPr>
        <w:t>Здатність вчитися і оволодівати сучасними знаннями.</w:t>
      </w:r>
      <w:r w:rsidR="00C80CD1" w:rsidRPr="00D038E4">
        <w:rPr>
          <w:rFonts w:cs="Times New Roman"/>
          <w:b/>
          <w:sz w:val="24"/>
          <w:szCs w:val="24"/>
          <w:lang w:val="uk-UA"/>
        </w:rPr>
        <w:br/>
      </w:r>
      <w:r w:rsidR="00C80CD1" w:rsidRPr="00D038E4">
        <w:rPr>
          <w:rStyle w:val="fontstyle31"/>
          <w:rFonts w:ascii="Times New Roman" w:hAnsi="Times New Roman" w:cs="Times New Roman"/>
          <w:b/>
          <w:lang w:val="uk-UA"/>
        </w:rPr>
        <w:t>-</w:t>
      </w:r>
      <w:r w:rsidR="00C80CD1" w:rsidRPr="00D038E4">
        <w:rPr>
          <w:rStyle w:val="fontstyle01"/>
          <w:rFonts w:ascii="Times New Roman" w:hAnsi="Times New Roman" w:cs="Times New Roman"/>
          <w:b w:val="0"/>
          <w:lang w:val="uk-UA"/>
        </w:rPr>
        <w:t>Здатність застосовувати знання у практичних ситуаціях.</w:t>
      </w:r>
      <w:r w:rsidR="00C80CD1" w:rsidRPr="00D038E4">
        <w:rPr>
          <w:rFonts w:cs="Times New Roman"/>
          <w:b/>
          <w:sz w:val="24"/>
          <w:szCs w:val="24"/>
          <w:lang w:val="uk-UA"/>
        </w:rPr>
        <w:br/>
      </w:r>
      <w:r w:rsidR="00C80CD1" w:rsidRPr="00D038E4">
        <w:rPr>
          <w:rStyle w:val="fontstyle31"/>
          <w:rFonts w:ascii="Times New Roman" w:hAnsi="Times New Roman" w:cs="Times New Roman"/>
          <w:b/>
          <w:lang w:val="uk-UA"/>
        </w:rPr>
        <w:t>-</w:t>
      </w:r>
      <w:r w:rsidR="00C80CD1" w:rsidRPr="00D038E4">
        <w:rPr>
          <w:rStyle w:val="fontstyle01"/>
          <w:rFonts w:ascii="Times New Roman" w:hAnsi="Times New Roman" w:cs="Times New Roman"/>
          <w:b w:val="0"/>
          <w:lang w:val="uk-UA"/>
        </w:rPr>
        <w:t xml:space="preserve">Здатність діяти соціально </w:t>
      </w:r>
      <w:proofErr w:type="spellStart"/>
      <w:r w:rsidR="00C80CD1" w:rsidRPr="00D038E4">
        <w:rPr>
          <w:rStyle w:val="fontstyle01"/>
          <w:rFonts w:ascii="Times New Roman" w:hAnsi="Times New Roman" w:cs="Times New Roman"/>
          <w:b w:val="0"/>
          <w:lang w:val="uk-UA"/>
        </w:rPr>
        <w:t>відповідально</w:t>
      </w:r>
      <w:proofErr w:type="spellEnd"/>
      <w:r w:rsidR="00C80CD1" w:rsidRPr="00D038E4">
        <w:rPr>
          <w:rStyle w:val="fontstyle01"/>
          <w:rFonts w:ascii="Times New Roman" w:hAnsi="Times New Roman" w:cs="Times New Roman"/>
          <w:b w:val="0"/>
          <w:lang w:val="uk-UA"/>
        </w:rPr>
        <w:t xml:space="preserve"> та свідомо</w:t>
      </w:r>
      <w:r w:rsidR="00C80CD1" w:rsidRPr="00D038E4">
        <w:rPr>
          <w:rFonts w:cs="Times New Roman"/>
          <w:b/>
          <w:sz w:val="24"/>
          <w:szCs w:val="24"/>
          <w:lang w:val="uk-UA"/>
        </w:rPr>
        <w:br/>
      </w:r>
      <w:r w:rsidR="00C80CD1" w:rsidRPr="00D038E4">
        <w:rPr>
          <w:rStyle w:val="fontstyle21"/>
          <w:rFonts w:ascii="Times New Roman" w:hAnsi="Times New Roman" w:cs="Times New Roman"/>
          <w:i/>
          <w:lang w:val="uk-UA"/>
        </w:rPr>
        <w:t>Спеціальні (фахові):</w:t>
      </w:r>
      <w:r w:rsidR="00C80CD1" w:rsidRPr="00D038E4">
        <w:rPr>
          <w:rFonts w:cs="Times New Roman"/>
          <w:b/>
          <w:i/>
          <w:iCs/>
          <w:sz w:val="24"/>
          <w:szCs w:val="24"/>
          <w:lang w:val="uk-UA"/>
        </w:rPr>
        <w:br/>
      </w:r>
      <w:r w:rsidR="00C80CD1" w:rsidRPr="00D038E4">
        <w:rPr>
          <w:rStyle w:val="fontstyle31"/>
          <w:rFonts w:ascii="Times New Roman" w:hAnsi="Times New Roman" w:cs="Times New Roman"/>
          <w:b/>
          <w:lang w:val="uk-UA"/>
        </w:rPr>
        <w:t xml:space="preserve">- </w:t>
      </w:r>
      <w:r w:rsidR="00C80CD1" w:rsidRPr="00D038E4">
        <w:rPr>
          <w:rStyle w:val="fontstyle01"/>
          <w:rFonts w:ascii="Times New Roman" w:hAnsi="Times New Roman" w:cs="Times New Roman"/>
          <w:b w:val="0"/>
          <w:lang w:val="uk-UA"/>
        </w:rPr>
        <w:t>Здатність аналізувати будову, нормальний та індивідуальний розвиток людського організму та його рухові функції.</w:t>
      </w:r>
      <w:r w:rsidR="00C80CD1" w:rsidRPr="00D038E4">
        <w:rPr>
          <w:rFonts w:cs="Times New Roman"/>
          <w:b/>
          <w:sz w:val="24"/>
          <w:szCs w:val="24"/>
          <w:lang w:val="uk-UA"/>
        </w:rPr>
        <w:br/>
      </w:r>
      <w:r w:rsidR="00C80CD1" w:rsidRPr="00D038E4">
        <w:rPr>
          <w:rStyle w:val="fontstyle31"/>
          <w:rFonts w:ascii="Times New Roman" w:hAnsi="Times New Roman" w:cs="Times New Roman"/>
          <w:b/>
          <w:lang w:val="uk-UA"/>
        </w:rPr>
        <w:t xml:space="preserve">- </w:t>
      </w:r>
      <w:r w:rsidR="00C80CD1" w:rsidRPr="00D038E4">
        <w:rPr>
          <w:rStyle w:val="fontstyle01"/>
          <w:rFonts w:ascii="Times New Roman" w:hAnsi="Times New Roman" w:cs="Times New Roman"/>
          <w:b w:val="0"/>
          <w:lang w:val="uk-UA"/>
        </w:rPr>
        <w:t>Здатність виконувати базові компоненти обстеження у фізичній терапії та/або ерготерапії: спостереження, опитування, вимірювання</w:t>
      </w:r>
      <w:r w:rsidR="00C80CD1" w:rsidRPr="00D038E4">
        <w:rPr>
          <w:rFonts w:cs="Times New Roman"/>
          <w:b/>
          <w:sz w:val="24"/>
          <w:szCs w:val="24"/>
          <w:lang w:val="uk-UA"/>
        </w:rPr>
        <w:br/>
      </w:r>
      <w:r w:rsidR="00C80CD1" w:rsidRPr="00D038E4">
        <w:rPr>
          <w:rStyle w:val="fontstyle01"/>
          <w:rFonts w:ascii="Times New Roman" w:hAnsi="Times New Roman" w:cs="Times New Roman"/>
          <w:b w:val="0"/>
          <w:lang w:val="uk-UA"/>
        </w:rPr>
        <w:t>та тестування, документувати їх результати.</w:t>
      </w:r>
      <w:r w:rsidR="00C80CD1" w:rsidRPr="00D038E4">
        <w:rPr>
          <w:rFonts w:cs="Times New Roman"/>
          <w:b/>
          <w:sz w:val="24"/>
          <w:szCs w:val="24"/>
          <w:lang w:val="uk-UA"/>
        </w:rPr>
        <w:br/>
      </w:r>
      <w:r w:rsidR="00C80CD1" w:rsidRPr="00D038E4">
        <w:rPr>
          <w:rStyle w:val="fontstyle31"/>
          <w:rFonts w:ascii="Times New Roman" w:hAnsi="Times New Roman" w:cs="Times New Roman"/>
          <w:b/>
          <w:lang w:val="uk-UA"/>
        </w:rPr>
        <w:t xml:space="preserve">- </w:t>
      </w:r>
      <w:r w:rsidR="00C80CD1" w:rsidRPr="00D038E4">
        <w:rPr>
          <w:rStyle w:val="fontstyle01"/>
          <w:rFonts w:ascii="Times New Roman" w:hAnsi="Times New Roman" w:cs="Times New Roman"/>
          <w:b w:val="0"/>
          <w:lang w:val="uk-UA"/>
        </w:rPr>
        <w:t>Здатність проводити оперативний, поточний та етапний контроль стану пацієнта/клієнта відповідними засобами й методами та</w:t>
      </w:r>
      <w:r w:rsidR="00C80CD1" w:rsidRPr="00D038E4">
        <w:rPr>
          <w:rFonts w:cs="Times New Roman"/>
          <w:b/>
          <w:sz w:val="24"/>
          <w:szCs w:val="24"/>
          <w:lang w:val="uk-UA"/>
        </w:rPr>
        <w:br/>
      </w:r>
      <w:r w:rsidR="00C80CD1" w:rsidRPr="00D038E4">
        <w:rPr>
          <w:rStyle w:val="fontstyle01"/>
          <w:rFonts w:ascii="Times New Roman" w:hAnsi="Times New Roman" w:cs="Times New Roman"/>
          <w:b w:val="0"/>
          <w:lang w:val="uk-UA"/>
        </w:rPr>
        <w:t>документувати отримані результати.</w:t>
      </w:r>
    </w:p>
    <w:p w:rsidR="00DF235F" w:rsidRPr="00D038E4" w:rsidRDefault="00DF235F" w:rsidP="00DF235F">
      <w:pPr>
        <w:spacing w:after="0"/>
        <w:ind w:firstLine="708"/>
        <w:rPr>
          <w:rStyle w:val="fontstyle21"/>
          <w:rFonts w:ascii="Times New Roman" w:hAnsi="Times New Roman" w:cs="Times New Roman"/>
          <w:i/>
          <w:color w:val="auto"/>
          <w:lang w:val="uk-UA"/>
        </w:rPr>
      </w:pPr>
    </w:p>
    <w:p w:rsidR="00DF235F" w:rsidRPr="00D038E4" w:rsidRDefault="00537E2D" w:rsidP="00DF235F">
      <w:pPr>
        <w:spacing w:after="0"/>
        <w:jc w:val="center"/>
        <w:rPr>
          <w:rStyle w:val="fontstyle01"/>
          <w:rFonts w:ascii="Times New Roman" w:hAnsi="Times New Roman" w:cs="Times New Roman"/>
          <w:lang w:val="uk-UA"/>
        </w:rPr>
      </w:pPr>
      <w:r w:rsidRPr="00D038E4">
        <w:rPr>
          <w:rStyle w:val="fontstyle01"/>
          <w:rFonts w:ascii="Times New Roman" w:hAnsi="Times New Roman" w:cs="Times New Roman"/>
          <w:lang w:val="uk-UA"/>
        </w:rPr>
        <w:t xml:space="preserve">7. </w:t>
      </w:r>
      <w:r w:rsidR="00022A65" w:rsidRPr="00D038E4">
        <w:rPr>
          <w:b/>
          <w:sz w:val="24"/>
          <w:szCs w:val="24"/>
          <w:lang w:val="uk-UA" w:eastAsia="ru-RU"/>
        </w:rPr>
        <w:t>Результати навчання з гідно з профілем програми після вивчення освітнього компонента:</w:t>
      </w:r>
    </w:p>
    <w:p w:rsidR="00537E2D" w:rsidRPr="00D038E4" w:rsidRDefault="003A686A" w:rsidP="00DF235F">
      <w:pPr>
        <w:spacing w:after="0"/>
        <w:rPr>
          <w:rStyle w:val="fontstyle01"/>
          <w:rFonts w:ascii="Times New Roman" w:hAnsi="Times New Roman" w:cs="Times New Roman"/>
          <w:b w:val="0"/>
          <w:lang w:val="uk-UA"/>
        </w:rPr>
      </w:pPr>
      <w:r w:rsidRPr="00D038E4">
        <w:rPr>
          <w:rStyle w:val="fontstyle01"/>
          <w:rFonts w:ascii="Times New Roman" w:hAnsi="Times New Roman" w:cs="Times New Roman"/>
          <w:lang w:val="uk-UA"/>
        </w:rPr>
        <w:t>-</w:t>
      </w:r>
      <w:r w:rsidR="00C80CD1" w:rsidRPr="00D038E4">
        <w:rPr>
          <w:rFonts w:cs="Times New Roman"/>
          <w:sz w:val="24"/>
          <w:szCs w:val="24"/>
          <w:lang w:val="uk-UA"/>
        </w:rPr>
        <w:t xml:space="preserve"> </w:t>
      </w:r>
      <w:r w:rsidR="00C80CD1" w:rsidRPr="00D038E4">
        <w:rPr>
          <w:rStyle w:val="fontstyle01"/>
          <w:rFonts w:ascii="Times New Roman" w:hAnsi="Times New Roman" w:cs="Times New Roman"/>
          <w:b w:val="0"/>
          <w:lang w:val="uk-UA"/>
        </w:rPr>
        <w:t>Результати навчання, згідно профілю пр</w:t>
      </w:r>
      <w:r w:rsidR="00022A65" w:rsidRPr="00D038E4">
        <w:rPr>
          <w:rStyle w:val="fontstyle01"/>
          <w:rFonts w:ascii="Times New Roman" w:hAnsi="Times New Roman" w:cs="Times New Roman"/>
          <w:b w:val="0"/>
          <w:lang w:val="uk-UA"/>
        </w:rPr>
        <w:t>ограми, після вивчення освітнього компонента</w:t>
      </w:r>
      <w:r w:rsidR="00C80CD1" w:rsidRPr="00D038E4">
        <w:rPr>
          <w:rStyle w:val="fontstyle01"/>
          <w:rFonts w:ascii="Times New Roman" w:hAnsi="Times New Roman" w:cs="Times New Roman"/>
          <w:b w:val="0"/>
          <w:lang w:val="uk-UA"/>
        </w:rPr>
        <w:t xml:space="preserve"> «Діагностика та моніторинг стану здоров’я»</w:t>
      </w:r>
      <w:r w:rsidR="00C80CD1" w:rsidRPr="00D038E4">
        <w:rPr>
          <w:rFonts w:cs="Times New Roman"/>
          <w:color w:val="000000"/>
          <w:sz w:val="24"/>
          <w:szCs w:val="24"/>
          <w:lang w:val="uk-UA"/>
        </w:rPr>
        <w:br/>
      </w:r>
      <w:r w:rsidR="00C80CD1" w:rsidRPr="00D038E4">
        <w:rPr>
          <w:rStyle w:val="fontstyle21"/>
          <w:rFonts w:ascii="Times New Roman" w:hAnsi="Times New Roman" w:cs="Times New Roman"/>
          <w:lang w:val="uk-UA"/>
        </w:rPr>
        <w:t xml:space="preserve">- </w:t>
      </w:r>
      <w:r w:rsidR="00C80CD1" w:rsidRPr="00D038E4">
        <w:rPr>
          <w:rStyle w:val="fontstyle01"/>
          <w:rFonts w:ascii="Times New Roman" w:hAnsi="Times New Roman" w:cs="Times New Roman"/>
          <w:b w:val="0"/>
          <w:lang w:val="uk-UA"/>
        </w:rPr>
        <w:t>Спілкуватися усно та письмово українською та іноземною мовами у професійному середовищі, володіти фаховою</w:t>
      </w:r>
      <w:r w:rsidR="00C80CD1" w:rsidRPr="00D038E4">
        <w:rPr>
          <w:rFonts w:cs="Times New Roman"/>
          <w:sz w:val="24"/>
          <w:szCs w:val="24"/>
          <w:lang w:val="uk-UA"/>
        </w:rPr>
        <w:t xml:space="preserve"> </w:t>
      </w:r>
      <w:r w:rsidR="00C80CD1" w:rsidRPr="00D038E4">
        <w:rPr>
          <w:rStyle w:val="fontstyle01"/>
          <w:rFonts w:ascii="Times New Roman" w:hAnsi="Times New Roman" w:cs="Times New Roman"/>
          <w:b w:val="0"/>
          <w:lang w:val="uk-UA"/>
        </w:rPr>
        <w:t xml:space="preserve">термінологією та </w:t>
      </w:r>
      <w:r w:rsidR="00C80CD1" w:rsidRPr="00D038E4">
        <w:rPr>
          <w:rStyle w:val="fontstyle01"/>
          <w:rFonts w:ascii="Times New Roman" w:hAnsi="Times New Roman" w:cs="Times New Roman"/>
          <w:b w:val="0"/>
          <w:lang w:val="uk-UA"/>
        </w:rPr>
        <w:lastRenderedPageBreak/>
        <w:t>професійним дискурсом, дотримуватися етики ділового спілкування; складати документи, у тому числі</w:t>
      </w:r>
      <w:r w:rsidR="00C80CD1" w:rsidRPr="00D038E4">
        <w:rPr>
          <w:rFonts w:cs="Times New Roman"/>
          <w:color w:val="000000"/>
          <w:sz w:val="24"/>
          <w:szCs w:val="24"/>
          <w:lang w:val="uk-UA"/>
        </w:rPr>
        <w:br/>
      </w:r>
      <w:r w:rsidR="00C80CD1" w:rsidRPr="00D038E4">
        <w:rPr>
          <w:rStyle w:val="fontstyle01"/>
          <w:rFonts w:ascii="Times New Roman" w:hAnsi="Times New Roman" w:cs="Times New Roman"/>
          <w:b w:val="0"/>
          <w:lang w:val="uk-UA"/>
        </w:rPr>
        <w:t>іноземною мовою (мовами).</w:t>
      </w:r>
      <w:r w:rsidR="00C80CD1" w:rsidRPr="00D038E4">
        <w:rPr>
          <w:rFonts w:cs="Times New Roman"/>
          <w:color w:val="000000"/>
          <w:sz w:val="24"/>
          <w:szCs w:val="24"/>
          <w:lang w:val="uk-UA"/>
        </w:rPr>
        <w:br/>
      </w:r>
      <w:r w:rsidR="00C80CD1" w:rsidRPr="00D038E4">
        <w:rPr>
          <w:rStyle w:val="fontstyle21"/>
          <w:rFonts w:ascii="Times New Roman" w:hAnsi="Times New Roman" w:cs="Times New Roman"/>
          <w:lang w:val="uk-UA"/>
        </w:rPr>
        <w:t xml:space="preserve">- </w:t>
      </w:r>
      <w:r w:rsidR="00C80CD1" w:rsidRPr="00D038E4">
        <w:rPr>
          <w:rStyle w:val="fontstyle01"/>
          <w:rFonts w:ascii="Times New Roman" w:hAnsi="Times New Roman" w:cs="Times New Roman"/>
          <w:b w:val="0"/>
          <w:lang w:val="uk-UA"/>
        </w:rPr>
        <w:t>Використовувати сучасну комп’ютерну техніку; знаходити інформацію з різних джерел; аналізувати вітчизняні та зарубіжні</w:t>
      </w:r>
      <w:r w:rsidR="00C80CD1" w:rsidRPr="00D038E4">
        <w:rPr>
          <w:rFonts w:cs="Times New Roman"/>
          <w:color w:val="000000"/>
          <w:sz w:val="24"/>
          <w:szCs w:val="24"/>
          <w:lang w:val="uk-UA"/>
        </w:rPr>
        <w:br/>
      </w:r>
      <w:r w:rsidR="00C80CD1" w:rsidRPr="00D038E4">
        <w:rPr>
          <w:rStyle w:val="fontstyle01"/>
          <w:rFonts w:ascii="Times New Roman" w:hAnsi="Times New Roman" w:cs="Times New Roman"/>
          <w:b w:val="0"/>
          <w:lang w:val="uk-UA"/>
        </w:rPr>
        <w:t>джерела інформації, необхідної для виконання професійних завдань та прийняття професійних рішень.</w:t>
      </w:r>
      <w:r w:rsidR="00C80CD1" w:rsidRPr="00D038E4">
        <w:rPr>
          <w:rFonts w:cs="Times New Roman"/>
          <w:color w:val="000000"/>
          <w:sz w:val="24"/>
          <w:szCs w:val="24"/>
          <w:lang w:val="uk-UA"/>
        </w:rPr>
        <w:br/>
      </w:r>
      <w:r w:rsidR="00C80CD1" w:rsidRPr="00D038E4">
        <w:rPr>
          <w:rStyle w:val="fontstyle21"/>
          <w:rFonts w:ascii="Times New Roman" w:hAnsi="Times New Roman" w:cs="Times New Roman"/>
          <w:lang w:val="uk-UA"/>
        </w:rPr>
        <w:t xml:space="preserve">- </w:t>
      </w:r>
      <w:r w:rsidR="00C80CD1" w:rsidRPr="00D038E4">
        <w:rPr>
          <w:rStyle w:val="fontstyle01"/>
          <w:rFonts w:ascii="Times New Roman" w:hAnsi="Times New Roman" w:cs="Times New Roman"/>
          <w:b w:val="0"/>
          <w:lang w:val="uk-UA"/>
        </w:rPr>
        <w:t xml:space="preserve">Застосовувати у професійній діяльності знання біологічних, медичних, педагогічних та психосоціальних аспектів </w:t>
      </w:r>
      <w:proofErr w:type="spellStart"/>
      <w:r w:rsidR="00C80CD1" w:rsidRPr="00D038E4">
        <w:rPr>
          <w:rStyle w:val="fontstyle01"/>
          <w:rFonts w:ascii="Times New Roman" w:hAnsi="Times New Roman" w:cs="Times New Roman"/>
          <w:b w:val="0"/>
          <w:lang w:val="uk-UA"/>
        </w:rPr>
        <w:t>фізичноїтерапії</w:t>
      </w:r>
      <w:proofErr w:type="spellEnd"/>
      <w:r w:rsidR="00C80CD1" w:rsidRPr="00D038E4">
        <w:rPr>
          <w:rStyle w:val="fontstyle01"/>
          <w:rFonts w:ascii="Times New Roman" w:hAnsi="Times New Roman" w:cs="Times New Roman"/>
          <w:b w:val="0"/>
          <w:lang w:val="uk-UA"/>
        </w:rPr>
        <w:t xml:space="preserve"> та ерготерапії.</w:t>
      </w:r>
      <w:r w:rsidR="00C80CD1" w:rsidRPr="00D038E4">
        <w:rPr>
          <w:rFonts w:cs="Times New Roman"/>
          <w:color w:val="000000"/>
          <w:sz w:val="24"/>
          <w:szCs w:val="24"/>
          <w:lang w:val="uk-UA"/>
        </w:rPr>
        <w:br/>
      </w:r>
      <w:r w:rsidR="00C80CD1" w:rsidRPr="00D038E4">
        <w:rPr>
          <w:rStyle w:val="fontstyle21"/>
          <w:rFonts w:ascii="Times New Roman" w:hAnsi="Times New Roman" w:cs="Times New Roman"/>
          <w:lang w:val="uk-UA"/>
        </w:rPr>
        <w:t xml:space="preserve">- </w:t>
      </w:r>
      <w:r w:rsidR="00C80CD1" w:rsidRPr="00D038E4">
        <w:rPr>
          <w:rStyle w:val="fontstyle01"/>
          <w:rFonts w:ascii="Times New Roman" w:hAnsi="Times New Roman" w:cs="Times New Roman"/>
          <w:b w:val="0"/>
          <w:lang w:val="uk-UA"/>
        </w:rPr>
        <w:t>Застосовувати методи й інструменти визначення та вимірювання структурних змін та порушених функцій організму,</w:t>
      </w:r>
      <w:r w:rsidR="00C80CD1" w:rsidRPr="00D038E4">
        <w:rPr>
          <w:rFonts w:cs="Times New Roman"/>
          <w:sz w:val="24"/>
          <w:szCs w:val="24"/>
          <w:lang w:val="uk-UA"/>
        </w:rPr>
        <w:t xml:space="preserve"> </w:t>
      </w:r>
      <w:r w:rsidR="00C80CD1" w:rsidRPr="00D038E4">
        <w:rPr>
          <w:rStyle w:val="fontstyle01"/>
          <w:rFonts w:ascii="Times New Roman" w:hAnsi="Times New Roman" w:cs="Times New Roman"/>
          <w:b w:val="0"/>
          <w:lang w:val="uk-UA"/>
        </w:rPr>
        <w:t>активності та участі, трактувати отриману інформацію.</w:t>
      </w:r>
      <w:r w:rsidR="00C80CD1" w:rsidRPr="00D038E4">
        <w:rPr>
          <w:rFonts w:cs="Times New Roman"/>
          <w:color w:val="000000"/>
          <w:sz w:val="24"/>
          <w:szCs w:val="24"/>
          <w:lang w:val="uk-UA"/>
        </w:rPr>
        <w:br/>
      </w:r>
      <w:r w:rsidR="00C80CD1" w:rsidRPr="00D038E4">
        <w:rPr>
          <w:rStyle w:val="fontstyle21"/>
          <w:rFonts w:ascii="Times New Roman" w:hAnsi="Times New Roman" w:cs="Times New Roman"/>
          <w:lang w:val="uk-UA"/>
        </w:rPr>
        <w:t xml:space="preserve">- </w:t>
      </w:r>
      <w:r w:rsidR="00C80CD1" w:rsidRPr="00D038E4">
        <w:rPr>
          <w:rStyle w:val="fontstyle01"/>
          <w:rFonts w:ascii="Times New Roman" w:hAnsi="Times New Roman" w:cs="Times New Roman"/>
          <w:b w:val="0"/>
          <w:lang w:val="uk-UA"/>
        </w:rPr>
        <w:t>Діяти згідно з нормативно-правовими вимогами та нормами професійної етики.</w:t>
      </w:r>
      <w:r w:rsidR="00C80CD1" w:rsidRPr="00D038E4">
        <w:rPr>
          <w:rFonts w:cs="Times New Roman"/>
          <w:color w:val="000000"/>
          <w:sz w:val="24"/>
          <w:szCs w:val="24"/>
          <w:lang w:val="uk-UA"/>
        </w:rPr>
        <w:br/>
      </w:r>
      <w:r w:rsidR="00C80CD1" w:rsidRPr="00D038E4">
        <w:rPr>
          <w:rStyle w:val="fontstyle21"/>
          <w:rFonts w:ascii="Times New Roman" w:hAnsi="Times New Roman" w:cs="Times New Roman"/>
          <w:lang w:val="uk-UA"/>
        </w:rPr>
        <w:t xml:space="preserve">- </w:t>
      </w:r>
      <w:r w:rsidR="00C80CD1" w:rsidRPr="00D038E4">
        <w:rPr>
          <w:rStyle w:val="fontstyle01"/>
          <w:rFonts w:ascii="Times New Roman" w:hAnsi="Times New Roman" w:cs="Times New Roman"/>
          <w:b w:val="0"/>
          <w:lang w:val="uk-UA"/>
        </w:rPr>
        <w:t>Обирати оптимальні форми, методи і прийоми, які б забезпечили шанобливе ставлення до пацієнта/клієнта, його</w:t>
      </w:r>
      <w:r w:rsidR="00C80CD1" w:rsidRPr="00D038E4">
        <w:rPr>
          <w:rFonts w:cs="Times New Roman"/>
          <w:sz w:val="24"/>
          <w:szCs w:val="24"/>
          <w:lang w:val="uk-UA"/>
        </w:rPr>
        <w:t xml:space="preserve"> </w:t>
      </w:r>
      <w:r w:rsidR="00C80CD1" w:rsidRPr="00D038E4">
        <w:rPr>
          <w:rStyle w:val="fontstyle01"/>
          <w:rFonts w:ascii="Times New Roman" w:hAnsi="Times New Roman" w:cs="Times New Roman"/>
          <w:b w:val="0"/>
          <w:lang w:val="uk-UA"/>
        </w:rPr>
        <w:t xml:space="preserve">безпеку/захист, комфорт та </w:t>
      </w:r>
      <w:proofErr w:type="spellStart"/>
      <w:r w:rsidR="00C80CD1" w:rsidRPr="00D038E4">
        <w:rPr>
          <w:rStyle w:val="fontstyle01"/>
          <w:rFonts w:ascii="Times New Roman" w:hAnsi="Times New Roman" w:cs="Times New Roman"/>
          <w:b w:val="0"/>
          <w:lang w:val="uk-UA"/>
        </w:rPr>
        <w:t>приватність</w:t>
      </w:r>
      <w:proofErr w:type="spellEnd"/>
      <w:r w:rsidR="00C80CD1" w:rsidRPr="00D038E4">
        <w:rPr>
          <w:rStyle w:val="fontstyle01"/>
          <w:rFonts w:ascii="Times New Roman" w:hAnsi="Times New Roman" w:cs="Times New Roman"/>
          <w:b w:val="0"/>
          <w:lang w:val="uk-UA"/>
        </w:rPr>
        <w:t>.</w:t>
      </w:r>
      <w:r w:rsidR="00C80CD1" w:rsidRPr="00D038E4">
        <w:rPr>
          <w:rFonts w:cs="Times New Roman"/>
          <w:color w:val="000000"/>
          <w:sz w:val="24"/>
          <w:szCs w:val="24"/>
          <w:lang w:val="uk-UA"/>
        </w:rPr>
        <w:br/>
      </w:r>
      <w:r w:rsidR="00C80CD1" w:rsidRPr="00D038E4">
        <w:rPr>
          <w:rStyle w:val="fontstyle21"/>
          <w:rFonts w:ascii="Times New Roman" w:hAnsi="Times New Roman" w:cs="Times New Roman"/>
          <w:lang w:val="uk-UA"/>
        </w:rPr>
        <w:t xml:space="preserve">- </w:t>
      </w:r>
      <w:r w:rsidR="00C80CD1" w:rsidRPr="00D038E4">
        <w:rPr>
          <w:rStyle w:val="fontstyle01"/>
          <w:rFonts w:ascii="Times New Roman" w:hAnsi="Times New Roman" w:cs="Times New Roman"/>
          <w:b w:val="0"/>
          <w:lang w:val="uk-UA"/>
        </w:rPr>
        <w:t xml:space="preserve">Вербально і </w:t>
      </w:r>
      <w:proofErr w:type="spellStart"/>
      <w:r w:rsidR="00C80CD1" w:rsidRPr="00D038E4">
        <w:rPr>
          <w:rStyle w:val="fontstyle01"/>
          <w:rFonts w:ascii="Times New Roman" w:hAnsi="Times New Roman" w:cs="Times New Roman"/>
          <w:b w:val="0"/>
          <w:lang w:val="uk-UA"/>
        </w:rPr>
        <w:t>невербально</w:t>
      </w:r>
      <w:proofErr w:type="spellEnd"/>
      <w:r w:rsidR="00C80CD1" w:rsidRPr="00D038E4">
        <w:rPr>
          <w:rStyle w:val="fontstyle01"/>
          <w:rFonts w:ascii="Times New Roman" w:hAnsi="Times New Roman" w:cs="Times New Roman"/>
          <w:b w:val="0"/>
          <w:lang w:val="uk-UA"/>
        </w:rPr>
        <w:t xml:space="preserve"> спілкуватися з особами та групами співрозмовників, різними за віком, рівнем освіти,</w:t>
      </w:r>
      <w:r w:rsidR="00C80CD1" w:rsidRPr="00D038E4">
        <w:rPr>
          <w:rFonts w:cs="Times New Roman"/>
          <w:sz w:val="24"/>
          <w:szCs w:val="24"/>
          <w:lang w:val="uk-UA"/>
        </w:rPr>
        <w:t xml:space="preserve"> </w:t>
      </w:r>
      <w:r w:rsidR="00C80CD1" w:rsidRPr="00D038E4">
        <w:rPr>
          <w:rStyle w:val="fontstyle01"/>
          <w:rFonts w:ascii="Times New Roman" w:hAnsi="Times New Roman" w:cs="Times New Roman"/>
          <w:b w:val="0"/>
          <w:lang w:val="uk-UA"/>
        </w:rPr>
        <w:t xml:space="preserve">соціальною і професійною приналежністю, психологічними та когнітивними якостями тощо, у </w:t>
      </w:r>
      <w:proofErr w:type="spellStart"/>
      <w:r w:rsidR="00C80CD1" w:rsidRPr="00D038E4">
        <w:rPr>
          <w:rStyle w:val="fontstyle01"/>
          <w:rFonts w:ascii="Times New Roman" w:hAnsi="Times New Roman" w:cs="Times New Roman"/>
          <w:b w:val="0"/>
          <w:lang w:val="uk-UA"/>
        </w:rPr>
        <w:t>мультидисциплінарній</w:t>
      </w:r>
      <w:proofErr w:type="spellEnd"/>
      <w:r w:rsidR="00C80CD1" w:rsidRPr="00D038E4">
        <w:rPr>
          <w:rFonts w:cs="Times New Roman"/>
          <w:sz w:val="24"/>
          <w:szCs w:val="24"/>
          <w:lang w:val="uk-UA"/>
        </w:rPr>
        <w:t xml:space="preserve"> </w:t>
      </w:r>
      <w:r w:rsidR="00C80CD1" w:rsidRPr="00D038E4">
        <w:rPr>
          <w:rStyle w:val="fontstyle01"/>
          <w:rFonts w:ascii="Times New Roman" w:hAnsi="Times New Roman" w:cs="Times New Roman"/>
          <w:b w:val="0"/>
          <w:lang w:val="uk-UA"/>
        </w:rPr>
        <w:t>команді.</w:t>
      </w:r>
      <w:r w:rsidR="00C80CD1" w:rsidRPr="00D038E4">
        <w:rPr>
          <w:rFonts w:cs="Times New Roman"/>
          <w:color w:val="000000"/>
          <w:sz w:val="24"/>
          <w:szCs w:val="24"/>
          <w:lang w:val="uk-UA"/>
        </w:rPr>
        <w:br/>
      </w:r>
      <w:r w:rsidR="00C80CD1" w:rsidRPr="00D038E4">
        <w:rPr>
          <w:rStyle w:val="fontstyle21"/>
          <w:rFonts w:ascii="Times New Roman" w:hAnsi="Times New Roman" w:cs="Times New Roman"/>
          <w:lang w:val="uk-UA"/>
        </w:rPr>
        <w:t xml:space="preserve">- </w:t>
      </w:r>
      <w:r w:rsidR="00C80CD1" w:rsidRPr="00D038E4">
        <w:rPr>
          <w:rStyle w:val="fontstyle01"/>
          <w:rFonts w:ascii="Times New Roman" w:hAnsi="Times New Roman" w:cs="Times New Roman"/>
          <w:b w:val="0"/>
          <w:lang w:val="uk-UA"/>
        </w:rPr>
        <w:t>Оцінювати себе критично, засвоювати нову фахову інформацію, поглиблювати знання за допомогою самоосвіти,</w:t>
      </w:r>
      <w:r w:rsidR="00C80CD1" w:rsidRPr="00D038E4">
        <w:rPr>
          <w:rFonts w:cs="Times New Roman"/>
          <w:sz w:val="24"/>
          <w:szCs w:val="24"/>
          <w:lang w:val="uk-UA"/>
        </w:rPr>
        <w:t xml:space="preserve"> </w:t>
      </w:r>
      <w:r w:rsidR="00C80CD1" w:rsidRPr="00D038E4">
        <w:rPr>
          <w:rStyle w:val="fontstyle01"/>
          <w:rFonts w:ascii="Times New Roman" w:hAnsi="Times New Roman" w:cs="Times New Roman"/>
          <w:b w:val="0"/>
          <w:lang w:val="uk-UA"/>
        </w:rPr>
        <w:t>оцінювати й представляти власний досвід, аналізувати й застосовувати досвід колег</w:t>
      </w:r>
    </w:p>
    <w:p w:rsidR="00DF235F" w:rsidRPr="00D038E4" w:rsidRDefault="00DF235F" w:rsidP="00DF235F">
      <w:pPr>
        <w:spacing w:after="0"/>
        <w:rPr>
          <w:rStyle w:val="fontstyle21"/>
          <w:rFonts w:ascii="Times New Roman" w:hAnsi="Times New Roman" w:cs="Times New Roman"/>
          <w:color w:val="auto"/>
          <w:lang w:val="uk-UA"/>
        </w:rPr>
      </w:pPr>
    </w:p>
    <w:p w:rsidR="00537E2D" w:rsidRPr="00D038E4" w:rsidRDefault="00E8419B" w:rsidP="00DF235F">
      <w:pPr>
        <w:spacing w:after="0"/>
        <w:jc w:val="center"/>
        <w:rPr>
          <w:rFonts w:eastAsia="Times New Roman" w:cs="Times New Roman"/>
          <w:sz w:val="24"/>
          <w:szCs w:val="24"/>
          <w:lang w:val="uk-UA" w:eastAsia="ru-RU"/>
        </w:rPr>
      </w:pPr>
      <w:r w:rsidRPr="00D038E4">
        <w:rPr>
          <w:rFonts w:eastAsia="Times New Roman" w:cs="Times New Roman"/>
          <w:b/>
          <w:bCs/>
          <w:color w:val="000000"/>
          <w:sz w:val="24"/>
          <w:szCs w:val="24"/>
          <w:lang w:val="uk-UA" w:eastAsia="ru-RU"/>
        </w:rPr>
        <w:t>8. Методична картка освітнього компонента</w:t>
      </w:r>
      <w:r w:rsidR="00537E2D" w:rsidRPr="00D038E4">
        <w:rPr>
          <w:rFonts w:eastAsia="Times New Roman" w:cs="Times New Roman"/>
          <w:b/>
          <w:bCs/>
          <w:color w:val="000000"/>
          <w:sz w:val="24"/>
          <w:szCs w:val="24"/>
          <w:lang w:val="uk-UA" w:eastAsia="ru-RU"/>
        </w:rPr>
        <w:br/>
        <w:t>Лекції</w:t>
      </w:r>
    </w:p>
    <w:tbl>
      <w:tblPr>
        <w:tblW w:w="1487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879"/>
      </w:tblGrid>
      <w:tr w:rsidR="00DF235F" w:rsidRPr="00D038E4" w:rsidTr="00DF235F">
        <w:tc>
          <w:tcPr>
            <w:tcW w:w="14879" w:type="dxa"/>
            <w:tcBorders>
              <w:top w:val="single" w:sz="4" w:space="0" w:color="auto"/>
              <w:left w:val="single" w:sz="4" w:space="0" w:color="auto"/>
              <w:bottom w:val="single" w:sz="4" w:space="0" w:color="auto"/>
              <w:right w:val="single" w:sz="4" w:space="0" w:color="auto"/>
            </w:tcBorders>
            <w:vAlign w:val="center"/>
            <w:hideMark/>
          </w:tcPr>
          <w:p w:rsidR="00DF235F" w:rsidRPr="00D038E4" w:rsidRDefault="00DF235F" w:rsidP="00DF235F">
            <w:pPr>
              <w:spacing w:after="0"/>
              <w:jc w:val="center"/>
              <w:rPr>
                <w:rFonts w:eastAsia="Times New Roman" w:cs="Times New Roman"/>
                <w:b/>
                <w:sz w:val="24"/>
                <w:szCs w:val="24"/>
                <w:lang w:val="uk-UA" w:eastAsia="ru-RU"/>
              </w:rPr>
            </w:pPr>
            <w:r w:rsidRPr="00D038E4">
              <w:rPr>
                <w:rFonts w:eastAsia="Times New Roman" w:cs="Times New Roman"/>
                <w:b/>
                <w:color w:val="000000"/>
                <w:sz w:val="24"/>
                <w:szCs w:val="24"/>
                <w:lang w:val="uk-UA" w:eastAsia="ru-RU"/>
              </w:rPr>
              <w:t>Назва теми</w:t>
            </w:r>
          </w:p>
        </w:tc>
      </w:tr>
      <w:tr w:rsidR="00DF235F" w:rsidRPr="00D038E4" w:rsidTr="00DF235F">
        <w:tc>
          <w:tcPr>
            <w:tcW w:w="14879" w:type="dxa"/>
            <w:tcBorders>
              <w:top w:val="single" w:sz="4" w:space="0" w:color="auto"/>
              <w:left w:val="single" w:sz="4" w:space="0" w:color="auto"/>
              <w:bottom w:val="single" w:sz="4" w:space="0" w:color="auto"/>
              <w:right w:val="single" w:sz="4" w:space="0" w:color="auto"/>
            </w:tcBorders>
            <w:vAlign w:val="bottom"/>
            <w:hideMark/>
          </w:tcPr>
          <w:p w:rsidR="00DF235F" w:rsidRPr="00D038E4" w:rsidRDefault="00DF235F" w:rsidP="00DF235F">
            <w:pPr>
              <w:pStyle w:val="a4"/>
              <w:numPr>
                <w:ilvl w:val="0"/>
                <w:numId w:val="9"/>
              </w:numPr>
              <w:rPr>
                <w:b/>
                <w:sz w:val="24"/>
                <w:lang w:val="uk-UA"/>
              </w:rPr>
            </w:pPr>
            <w:r w:rsidRPr="00D038E4">
              <w:rPr>
                <w:rStyle w:val="fontstyle01"/>
                <w:rFonts w:ascii="Times New Roman" w:hAnsi="Times New Roman"/>
                <w:b w:val="0"/>
                <w:lang w:val="uk-UA"/>
              </w:rPr>
              <w:t>Діагностика індивідуального здоров’я людини.</w:t>
            </w:r>
          </w:p>
        </w:tc>
      </w:tr>
      <w:tr w:rsidR="00DF235F" w:rsidRPr="00D038E4" w:rsidTr="00DF235F">
        <w:tc>
          <w:tcPr>
            <w:tcW w:w="14879" w:type="dxa"/>
            <w:tcBorders>
              <w:top w:val="single" w:sz="4" w:space="0" w:color="auto"/>
              <w:left w:val="single" w:sz="4" w:space="0" w:color="auto"/>
              <w:bottom w:val="single" w:sz="4" w:space="0" w:color="auto"/>
              <w:right w:val="single" w:sz="4" w:space="0" w:color="auto"/>
            </w:tcBorders>
            <w:vAlign w:val="center"/>
            <w:hideMark/>
          </w:tcPr>
          <w:p w:rsidR="00DF235F" w:rsidRPr="00D038E4" w:rsidRDefault="00DF235F" w:rsidP="00DF235F">
            <w:pPr>
              <w:pStyle w:val="a4"/>
              <w:numPr>
                <w:ilvl w:val="0"/>
                <w:numId w:val="9"/>
              </w:numPr>
              <w:rPr>
                <w:b/>
                <w:sz w:val="24"/>
                <w:lang w:val="uk-UA"/>
              </w:rPr>
            </w:pPr>
            <w:proofErr w:type="spellStart"/>
            <w:r w:rsidRPr="00D038E4">
              <w:rPr>
                <w:rStyle w:val="fontstyle01"/>
                <w:rFonts w:ascii="Times New Roman" w:hAnsi="Times New Roman"/>
                <w:b w:val="0"/>
                <w:lang w:val="uk-UA"/>
              </w:rPr>
              <w:t>Донозологічна</w:t>
            </w:r>
            <w:proofErr w:type="spellEnd"/>
            <w:r w:rsidRPr="00D038E4">
              <w:rPr>
                <w:rStyle w:val="fontstyle01"/>
                <w:rFonts w:ascii="Times New Roman" w:hAnsi="Times New Roman"/>
                <w:b w:val="0"/>
                <w:lang w:val="uk-UA"/>
              </w:rPr>
              <w:t xml:space="preserve"> діагностика.</w:t>
            </w:r>
          </w:p>
        </w:tc>
      </w:tr>
      <w:tr w:rsidR="00DF235F" w:rsidRPr="00D038E4" w:rsidTr="00DF235F">
        <w:tc>
          <w:tcPr>
            <w:tcW w:w="14879" w:type="dxa"/>
            <w:tcBorders>
              <w:top w:val="single" w:sz="4" w:space="0" w:color="auto"/>
              <w:left w:val="single" w:sz="4" w:space="0" w:color="auto"/>
              <w:bottom w:val="single" w:sz="4" w:space="0" w:color="auto"/>
              <w:right w:val="single" w:sz="4" w:space="0" w:color="auto"/>
            </w:tcBorders>
            <w:vAlign w:val="center"/>
            <w:hideMark/>
          </w:tcPr>
          <w:p w:rsidR="00DF235F" w:rsidRPr="00D038E4" w:rsidRDefault="00DF235F" w:rsidP="00DF235F">
            <w:pPr>
              <w:pStyle w:val="a4"/>
              <w:numPr>
                <w:ilvl w:val="0"/>
                <w:numId w:val="9"/>
              </w:numPr>
              <w:rPr>
                <w:b/>
                <w:sz w:val="24"/>
                <w:lang w:val="uk-UA"/>
              </w:rPr>
            </w:pPr>
            <w:r w:rsidRPr="00D038E4">
              <w:rPr>
                <w:rStyle w:val="fontstyle01"/>
                <w:rFonts w:ascii="Times New Roman" w:hAnsi="Times New Roman"/>
                <w:b w:val="0"/>
                <w:lang w:val="uk-UA"/>
              </w:rPr>
              <w:t>Діагностика здоров’я за прямими показниками.</w:t>
            </w:r>
          </w:p>
        </w:tc>
      </w:tr>
      <w:tr w:rsidR="00DF235F" w:rsidRPr="00D038E4" w:rsidTr="00DF235F">
        <w:tc>
          <w:tcPr>
            <w:tcW w:w="14879" w:type="dxa"/>
            <w:tcBorders>
              <w:top w:val="single" w:sz="4" w:space="0" w:color="auto"/>
              <w:left w:val="single" w:sz="4" w:space="0" w:color="auto"/>
              <w:bottom w:val="single" w:sz="4" w:space="0" w:color="auto"/>
              <w:right w:val="single" w:sz="4" w:space="0" w:color="auto"/>
            </w:tcBorders>
            <w:vAlign w:val="center"/>
            <w:hideMark/>
          </w:tcPr>
          <w:p w:rsidR="00DF235F" w:rsidRPr="00D038E4" w:rsidRDefault="00DF235F" w:rsidP="00DF235F">
            <w:pPr>
              <w:pStyle w:val="a4"/>
              <w:numPr>
                <w:ilvl w:val="0"/>
                <w:numId w:val="9"/>
              </w:numPr>
              <w:rPr>
                <w:b/>
                <w:sz w:val="24"/>
                <w:lang w:val="uk-UA"/>
              </w:rPr>
            </w:pPr>
            <w:r w:rsidRPr="00D038E4">
              <w:rPr>
                <w:rStyle w:val="fontstyle01"/>
                <w:rFonts w:ascii="Times New Roman" w:hAnsi="Times New Roman"/>
                <w:b w:val="0"/>
                <w:lang w:val="uk-UA"/>
              </w:rPr>
              <w:t>Визначення біологічного віку</w:t>
            </w:r>
          </w:p>
        </w:tc>
      </w:tr>
      <w:tr w:rsidR="00DF235F" w:rsidRPr="00D038E4" w:rsidTr="00DF235F">
        <w:tc>
          <w:tcPr>
            <w:tcW w:w="14879" w:type="dxa"/>
            <w:tcBorders>
              <w:top w:val="single" w:sz="4" w:space="0" w:color="auto"/>
              <w:left w:val="single" w:sz="4" w:space="0" w:color="auto"/>
              <w:bottom w:val="single" w:sz="4" w:space="0" w:color="auto"/>
              <w:right w:val="single" w:sz="4" w:space="0" w:color="auto"/>
            </w:tcBorders>
            <w:vAlign w:val="center"/>
            <w:hideMark/>
          </w:tcPr>
          <w:p w:rsidR="00DF235F" w:rsidRPr="00D038E4" w:rsidRDefault="00DF235F" w:rsidP="00DF235F">
            <w:pPr>
              <w:pStyle w:val="a4"/>
              <w:numPr>
                <w:ilvl w:val="0"/>
                <w:numId w:val="9"/>
              </w:numPr>
              <w:rPr>
                <w:b/>
                <w:sz w:val="24"/>
                <w:lang w:val="uk-UA"/>
              </w:rPr>
            </w:pPr>
            <w:r w:rsidRPr="00D038E4">
              <w:rPr>
                <w:rStyle w:val="fontstyle01"/>
                <w:rFonts w:ascii="Times New Roman" w:hAnsi="Times New Roman"/>
                <w:b w:val="0"/>
                <w:lang w:val="uk-UA"/>
              </w:rPr>
              <w:t>Методи дослідження фізичного розвитку людини.</w:t>
            </w:r>
          </w:p>
        </w:tc>
      </w:tr>
      <w:tr w:rsidR="00DF235F" w:rsidRPr="00D038E4" w:rsidTr="00DF235F">
        <w:tc>
          <w:tcPr>
            <w:tcW w:w="14879" w:type="dxa"/>
            <w:tcBorders>
              <w:top w:val="single" w:sz="4" w:space="0" w:color="auto"/>
              <w:left w:val="single" w:sz="4" w:space="0" w:color="auto"/>
              <w:bottom w:val="single" w:sz="4" w:space="0" w:color="auto"/>
              <w:right w:val="single" w:sz="4" w:space="0" w:color="auto"/>
            </w:tcBorders>
            <w:vAlign w:val="bottom"/>
            <w:hideMark/>
          </w:tcPr>
          <w:p w:rsidR="00DF235F" w:rsidRPr="00D038E4" w:rsidRDefault="00DF235F" w:rsidP="00DF235F">
            <w:pPr>
              <w:pStyle w:val="a4"/>
              <w:numPr>
                <w:ilvl w:val="0"/>
                <w:numId w:val="9"/>
              </w:numPr>
              <w:rPr>
                <w:b/>
                <w:sz w:val="24"/>
                <w:lang w:val="uk-UA"/>
              </w:rPr>
            </w:pPr>
            <w:r w:rsidRPr="00D038E4">
              <w:rPr>
                <w:rStyle w:val="fontstyle01"/>
                <w:rFonts w:ascii="Times New Roman" w:hAnsi="Times New Roman"/>
                <w:b w:val="0"/>
                <w:lang w:val="uk-UA"/>
              </w:rPr>
              <w:t>Методи діагностики функціонального стану організму</w:t>
            </w:r>
          </w:p>
        </w:tc>
      </w:tr>
      <w:tr w:rsidR="00DF235F" w:rsidRPr="00D038E4" w:rsidTr="00DF235F">
        <w:tc>
          <w:tcPr>
            <w:tcW w:w="14879" w:type="dxa"/>
            <w:tcBorders>
              <w:top w:val="single" w:sz="4" w:space="0" w:color="auto"/>
              <w:left w:val="single" w:sz="4" w:space="0" w:color="auto"/>
              <w:bottom w:val="single" w:sz="4" w:space="0" w:color="auto"/>
              <w:right w:val="single" w:sz="4" w:space="0" w:color="auto"/>
            </w:tcBorders>
            <w:vAlign w:val="bottom"/>
            <w:hideMark/>
          </w:tcPr>
          <w:p w:rsidR="00DF235F" w:rsidRPr="00D038E4" w:rsidRDefault="00DF235F" w:rsidP="00DF235F">
            <w:pPr>
              <w:pStyle w:val="a4"/>
              <w:numPr>
                <w:ilvl w:val="0"/>
                <w:numId w:val="9"/>
              </w:numPr>
              <w:rPr>
                <w:b/>
                <w:sz w:val="24"/>
                <w:lang w:val="uk-UA"/>
              </w:rPr>
            </w:pPr>
            <w:r w:rsidRPr="00D038E4">
              <w:rPr>
                <w:rStyle w:val="fontstyle01"/>
                <w:rFonts w:ascii="Times New Roman" w:hAnsi="Times New Roman"/>
                <w:b w:val="0"/>
                <w:lang w:val="uk-UA"/>
              </w:rPr>
              <w:t xml:space="preserve">Функціональні стани організму </w:t>
            </w:r>
          </w:p>
        </w:tc>
      </w:tr>
      <w:tr w:rsidR="00DF235F" w:rsidRPr="00D038E4" w:rsidTr="00DF235F">
        <w:tc>
          <w:tcPr>
            <w:tcW w:w="14879" w:type="dxa"/>
            <w:tcBorders>
              <w:top w:val="single" w:sz="4" w:space="0" w:color="auto"/>
              <w:left w:val="single" w:sz="4" w:space="0" w:color="auto"/>
              <w:bottom w:val="single" w:sz="4" w:space="0" w:color="auto"/>
              <w:right w:val="single" w:sz="4" w:space="0" w:color="auto"/>
            </w:tcBorders>
            <w:vAlign w:val="bottom"/>
            <w:hideMark/>
          </w:tcPr>
          <w:p w:rsidR="00DF235F" w:rsidRPr="00D038E4" w:rsidRDefault="00DF235F" w:rsidP="00DF235F">
            <w:pPr>
              <w:pStyle w:val="a4"/>
              <w:numPr>
                <w:ilvl w:val="0"/>
                <w:numId w:val="9"/>
              </w:numPr>
              <w:rPr>
                <w:b/>
                <w:sz w:val="24"/>
                <w:lang w:val="uk-UA"/>
              </w:rPr>
            </w:pPr>
            <w:r w:rsidRPr="00D038E4">
              <w:rPr>
                <w:rStyle w:val="fontstyle01"/>
                <w:rFonts w:ascii="Times New Roman" w:hAnsi="Times New Roman"/>
                <w:b w:val="0"/>
                <w:lang w:val="uk-UA"/>
              </w:rPr>
              <w:t>Діагностика серцево-судинної системи людини</w:t>
            </w:r>
          </w:p>
        </w:tc>
      </w:tr>
      <w:tr w:rsidR="00DF235F" w:rsidRPr="00D038E4" w:rsidTr="00DF235F">
        <w:tc>
          <w:tcPr>
            <w:tcW w:w="14879" w:type="dxa"/>
            <w:tcBorders>
              <w:top w:val="single" w:sz="4" w:space="0" w:color="auto"/>
              <w:left w:val="single" w:sz="4" w:space="0" w:color="auto"/>
              <w:bottom w:val="single" w:sz="4" w:space="0" w:color="auto"/>
              <w:right w:val="single" w:sz="4" w:space="0" w:color="auto"/>
            </w:tcBorders>
            <w:vAlign w:val="center"/>
          </w:tcPr>
          <w:p w:rsidR="00DF235F" w:rsidRPr="00D038E4" w:rsidRDefault="00DF235F" w:rsidP="00DF235F">
            <w:pPr>
              <w:pStyle w:val="a4"/>
              <w:numPr>
                <w:ilvl w:val="0"/>
                <w:numId w:val="9"/>
              </w:numPr>
              <w:rPr>
                <w:b/>
                <w:bCs/>
                <w:color w:val="000000"/>
                <w:sz w:val="24"/>
                <w:lang w:val="uk-UA"/>
              </w:rPr>
            </w:pPr>
            <w:r w:rsidRPr="00D038E4">
              <w:rPr>
                <w:rStyle w:val="fontstyle01"/>
                <w:rFonts w:ascii="Times New Roman" w:hAnsi="Times New Roman"/>
                <w:b w:val="0"/>
                <w:lang w:val="uk-UA"/>
              </w:rPr>
              <w:t>Діагностика функціонального стану системи дихання</w:t>
            </w:r>
          </w:p>
        </w:tc>
      </w:tr>
      <w:tr w:rsidR="00DF235F" w:rsidRPr="00D038E4" w:rsidTr="00DF235F">
        <w:tc>
          <w:tcPr>
            <w:tcW w:w="14879" w:type="dxa"/>
            <w:tcBorders>
              <w:top w:val="single" w:sz="4" w:space="0" w:color="auto"/>
              <w:left w:val="single" w:sz="4" w:space="0" w:color="auto"/>
              <w:bottom w:val="single" w:sz="4" w:space="0" w:color="auto"/>
              <w:right w:val="single" w:sz="4" w:space="0" w:color="auto"/>
            </w:tcBorders>
            <w:vAlign w:val="center"/>
          </w:tcPr>
          <w:p w:rsidR="00DF235F" w:rsidRPr="00D038E4" w:rsidRDefault="00DF235F" w:rsidP="00DF235F">
            <w:pPr>
              <w:pStyle w:val="a4"/>
              <w:numPr>
                <w:ilvl w:val="0"/>
                <w:numId w:val="9"/>
              </w:numPr>
              <w:rPr>
                <w:rStyle w:val="fontstyle01"/>
                <w:rFonts w:ascii="Times New Roman" w:hAnsi="Times New Roman"/>
                <w:b w:val="0"/>
                <w:lang w:val="uk-UA"/>
              </w:rPr>
            </w:pPr>
            <w:r w:rsidRPr="00D038E4">
              <w:rPr>
                <w:rStyle w:val="fontstyle01"/>
                <w:rFonts w:ascii="Times New Roman" w:hAnsi="Times New Roman"/>
                <w:b w:val="0"/>
                <w:lang w:val="uk-UA"/>
              </w:rPr>
              <w:t xml:space="preserve">Функціональні проби </w:t>
            </w:r>
            <w:proofErr w:type="spellStart"/>
            <w:r w:rsidRPr="00D038E4">
              <w:rPr>
                <w:rStyle w:val="fontstyle01"/>
                <w:rFonts w:ascii="Times New Roman" w:hAnsi="Times New Roman"/>
                <w:b w:val="0"/>
                <w:lang w:val="uk-UA"/>
              </w:rPr>
              <w:t>длядослідження</w:t>
            </w:r>
            <w:proofErr w:type="spellEnd"/>
            <w:r w:rsidRPr="00D038E4">
              <w:rPr>
                <w:rStyle w:val="fontstyle01"/>
                <w:rFonts w:ascii="Times New Roman" w:hAnsi="Times New Roman"/>
                <w:b w:val="0"/>
                <w:lang w:val="uk-UA"/>
              </w:rPr>
              <w:t xml:space="preserve"> стану нервової системи людини</w:t>
            </w:r>
          </w:p>
        </w:tc>
      </w:tr>
    </w:tbl>
    <w:p w:rsidR="00537E2D" w:rsidRPr="00D038E4" w:rsidRDefault="00537E2D" w:rsidP="00DF235F">
      <w:pPr>
        <w:spacing w:after="0"/>
        <w:rPr>
          <w:rFonts w:cs="Times New Roman"/>
          <w:sz w:val="24"/>
          <w:szCs w:val="24"/>
          <w:lang w:val="uk-UA"/>
        </w:rPr>
      </w:pPr>
    </w:p>
    <w:p w:rsidR="00537E2D" w:rsidRPr="00D038E4" w:rsidRDefault="00537E2D" w:rsidP="00DF235F">
      <w:pPr>
        <w:spacing w:after="0"/>
        <w:jc w:val="center"/>
        <w:rPr>
          <w:rFonts w:eastAsia="Times New Roman" w:cs="Times New Roman"/>
          <w:sz w:val="24"/>
          <w:szCs w:val="24"/>
          <w:lang w:val="uk-UA" w:eastAsia="ru-RU"/>
        </w:rPr>
      </w:pPr>
      <w:r w:rsidRPr="00D038E4">
        <w:rPr>
          <w:rFonts w:eastAsia="Times New Roman" w:cs="Times New Roman"/>
          <w:b/>
          <w:bCs/>
          <w:color w:val="000000"/>
          <w:sz w:val="24"/>
          <w:szCs w:val="24"/>
          <w:lang w:val="uk-UA" w:eastAsia="ru-RU"/>
        </w:rPr>
        <w:t>Практичні заняття</w:t>
      </w:r>
    </w:p>
    <w:tbl>
      <w:tblPr>
        <w:tblW w:w="1487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879"/>
      </w:tblGrid>
      <w:tr w:rsidR="00DF235F" w:rsidRPr="00D038E4" w:rsidTr="00DF235F">
        <w:tc>
          <w:tcPr>
            <w:tcW w:w="14879" w:type="dxa"/>
            <w:tcBorders>
              <w:top w:val="single" w:sz="4" w:space="0" w:color="auto"/>
              <w:left w:val="single" w:sz="4" w:space="0" w:color="auto"/>
              <w:bottom w:val="single" w:sz="4" w:space="0" w:color="auto"/>
              <w:right w:val="single" w:sz="4" w:space="0" w:color="auto"/>
            </w:tcBorders>
            <w:vAlign w:val="center"/>
            <w:hideMark/>
          </w:tcPr>
          <w:p w:rsidR="00DF235F" w:rsidRPr="00D038E4" w:rsidRDefault="00DF235F" w:rsidP="00DF235F">
            <w:pPr>
              <w:spacing w:after="0"/>
              <w:jc w:val="center"/>
              <w:rPr>
                <w:rFonts w:eastAsia="Times New Roman" w:cs="Times New Roman"/>
                <w:b/>
                <w:sz w:val="24"/>
                <w:szCs w:val="24"/>
                <w:lang w:val="uk-UA" w:eastAsia="ru-RU"/>
              </w:rPr>
            </w:pPr>
            <w:r w:rsidRPr="00D038E4">
              <w:rPr>
                <w:rFonts w:eastAsia="Times New Roman" w:cs="Times New Roman"/>
                <w:b/>
                <w:color w:val="000000"/>
                <w:sz w:val="24"/>
                <w:szCs w:val="24"/>
                <w:lang w:val="uk-UA" w:eastAsia="ru-RU"/>
              </w:rPr>
              <w:t>Назва теми</w:t>
            </w:r>
          </w:p>
        </w:tc>
      </w:tr>
      <w:tr w:rsidR="00DF235F" w:rsidRPr="00D038E4" w:rsidTr="00DF235F">
        <w:trPr>
          <w:trHeight w:val="629"/>
        </w:trPr>
        <w:tc>
          <w:tcPr>
            <w:tcW w:w="14879" w:type="dxa"/>
            <w:tcBorders>
              <w:top w:val="single" w:sz="4" w:space="0" w:color="auto"/>
              <w:left w:val="single" w:sz="4" w:space="0" w:color="auto"/>
              <w:bottom w:val="single" w:sz="4" w:space="0" w:color="auto"/>
              <w:right w:val="single" w:sz="4" w:space="0" w:color="auto"/>
            </w:tcBorders>
            <w:vAlign w:val="center"/>
            <w:hideMark/>
          </w:tcPr>
          <w:p w:rsidR="00DF235F" w:rsidRPr="00D038E4" w:rsidRDefault="00DF235F" w:rsidP="00DF235F">
            <w:pPr>
              <w:pStyle w:val="a4"/>
              <w:numPr>
                <w:ilvl w:val="0"/>
                <w:numId w:val="10"/>
              </w:numPr>
              <w:rPr>
                <w:sz w:val="24"/>
                <w:lang w:val="uk-UA"/>
              </w:rPr>
            </w:pPr>
            <w:proofErr w:type="spellStart"/>
            <w:r w:rsidRPr="00D038E4">
              <w:rPr>
                <w:rStyle w:val="fontstyle01"/>
                <w:rFonts w:ascii="Times New Roman" w:hAnsi="Times New Roman"/>
                <w:b w:val="0"/>
                <w:lang w:val="uk-UA"/>
              </w:rPr>
              <w:t>Донозологічна</w:t>
            </w:r>
            <w:proofErr w:type="spellEnd"/>
            <w:r w:rsidRPr="00D038E4">
              <w:rPr>
                <w:rStyle w:val="fontstyle01"/>
                <w:rFonts w:ascii="Times New Roman" w:hAnsi="Times New Roman"/>
                <w:b w:val="0"/>
                <w:lang w:val="uk-UA"/>
              </w:rPr>
              <w:t xml:space="preserve"> діагностика за допомогою адаптаційного потенціалу системи кровообігу . Визначення біологічного віку людини та</w:t>
            </w:r>
            <w:r w:rsidRPr="00D038E4">
              <w:rPr>
                <w:sz w:val="24"/>
                <w:lang w:val="uk-UA"/>
              </w:rPr>
              <w:t xml:space="preserve"> </w:t>
            </w:r>
            <w:r w:rsidRPr="00D038E4">
              <w:rPr>
                <w:rStyle w:val="fontstyle01"/>
                <w:rFonts w:ascii="Times New Roman" w:hAnsi="Times New Roman"/>
                <w:b w:val="0"/>
                <w:lang w:val="uk-UA"/>
              </w:rPr>
              <w:t>гіпотетичної тривалості життя</w:t>
            </w:r>
          </w:p>
        </w:tc>
      </w:tr>
      <w:tr w:rsidR="00DF235F" w:rsidRPr="00D038E4" w:rsidTr="00DF235F">
        <w:tc>
          <w:tcPr>
            <w:tcW w:w="14879" w:type="dxa"/>
            <w:tcBorders>
              <w:top w:val="single" w:sz="4" w:space="0" w:color="auto"/>
              <w:left w:val="single" w:sz="4" w:space="0" w:color="auto"/>
              <w:bottom w:val="single" w:sz="4" w:space="0" w:color="auto"/>
              <w:right w:val="single" w:sz="4" w:space="0" w:color="auto"/>
            </w:tcBorders>
            <w:vAlign w:val="center"/>
            <w:hideMark/>
          </w:tcPr>
          <w:p w:rsidR="00DF235F" w:rsidRPr="00D038E4" w:rsidRDefault="00DF235F" w:rsidP="00DF235F">
            <w:pPr>
              <w:pStyle w:val="a4"/>
              <w:numPr>
                <w:ilvl w:val="0"/>
                <w:numId w:val="10"/>
              </w:numPr>
              <w:rPr>
                <w:b/>
                <w:sz w:val="24"/>
                <w:lang w:val="uk-UA"/>
              </w:rPr>
            </w:pPr>
            <w:r w:rsidRPr="00D038E4">
              <w:rPr>
                <w:rStyle w:val="fontstyle01"/>
                <w:rFonts w:ascii="Times New Roman" w:hAnsi="Times New Roman"/>
                <w:b w:val="0"/>
                <w:lang w:val="uk-UA"/>
              </w:rPr>
              <w:t xml:space="preserve">Визначення максимального споживання кисню та оцінка </w:t>
            </w:r>
            <w:proofErr w:type="spellStart"/>
            <w:r w:rsidRPr="00D038E4">
              <w:rPr>
                <w:rStyle w:val="fontstyle01"/>
                <w:rFonts w:ascii="Times New Roman" w:hAnsi="Times New Roman"/>
                <w:b w:val="0"/>
                <w:lang w:val="uk-UA"/>
              </w:rPr>
              <w:t>енергопотенціалу</w:t>
            </w:r>
            <w:proofErr w:type="spellEnd"/>
            <w:r w:rsidRPr="00D038E4">
              <w:rPr>
                <w:rStyle w:val="fontstyle01"/>
                <w:rFonts w:ascii="Times New Roman" w:hAnsi="Times New Roman"/>
                <w:b w:val="0"/>
                <w:lang w:val="uk-UA"/>
              </w:rPr>
              <w:t xml:space="preserve"> за індексом </w:t>
            </w:r>
            <w:proofErr w:type="spellStart"/>
            <w:r w:rsidRPr="00D038E4">
              <w:rPr>
                <w:rStyle w:val="fontstyle01"/>
                <w:rFonts w:ascii="Times New Roman" w:hAnsi="Times New Roman"/>
                <w:b w:val="0"/>
                <w:lang w:val="uk-UA"/>
              </w:rPr>
              <w:t>Робінсона</w:t>
            </w:r>
            <w:proofErr w:type="spellEnd"/>
            <w:r w:rsidRPr="00D038E4">
              <w:rPr>
                <w:rStyle w:val="fontstyle01"/>
                <w:rFonts w:ascii="Times New Roman" w:hAnsi="Times New Roman"/>
                <w:b w:val="0"/>
                <w:lang w:val="uk-UA"/>
              </w:rPr>
              <w:t>. Техніка антропометрії .Визначення антропометричних індексів людини .Визначення пропорцій тіла людини</w:t>
            </w:r>
          </w:p>
        </w:tc>
      </w:tr>
      <w:tr w:rsidR="00DF235F" w:rsidRPr="00D038E4" w:rsidTr="00DF235F">
        <w:tc>
          <w:tcPr>
            <w:tcW w:w="14879" w:type="dxa"/>
            <w:tcBorders>
              <w:top w:val="single" w:sz="4" w:space="0" w:color="auto"/>
              <w:left w:val="single" w:sz="4" w:space="0" w:color="auto"/>
              <w:bottom w:val="single" w:sz="4" w:space="0" w:color="auto"/>
              <w:right w:val="single" w:sz="4" w:space="0" w:color="auto"/>
            </w:tcBorders>
            <w:vAlign w:val="center"/>
            <w:hideMark/>
          </w:tcPr>
          <w:p w:rsidR="00DF235F" w:rsidRPr="00D038E4" w:rsidRDefault="00DF235F" w:rsidP="00DF235F">
            <w:pPr>
              <w:pStyle w:val="a4"/>
              <w:numPr>
                <w:ilvl w:val="0"/>
                <w:numId w:val="10"/>
              </w:numPr>
              <w:rPr>
                <w:bCs/>
                <w:color w:val="000000"/>
                <w:sz w:val="24"/>
                <w:lang w:val="uk-UA"/>
              </w:rPr>
            </w:pPr>
            <w:r w:rsidRPr="00D038E4">
              <w:rPr>
                <w:rStyle w:val="fontstyle01"/>
                <w:rFonts w:ascii="Times New Roman" w:hAnsi="Times New Roman"/>
                <w:b w:val="0"/>
                <w:lang w:val="uk-UA"/>
              </w:rPr>
              <w:lastRenderedPageBreak/>
              <w:t xml:space="preserve">Класифікація конституційних типів людини за </w:t>
            </w:r>
            <w:proofErr w:type="spellStart"/>
            <w:r w:rsidRPr="00D038E4">
              <w:rPr>
                <w:rStyle w:val="fontstyle01"/>
                <w:rFonts w:ascii="Times New Roman" w:hAnsi="Times New Roman"/>
                <w:b w:val="0"/>
                <w:lang w:val="uk-UA"/>
              </w:rPr>
              <w:t>Чорноруцьким</w:t>
            </w:r>
            <w:proofErr w:type="spellEnd"/>
            <w:r w:rsidRPr="00D038E4">
              <w:rPr>
                <w:rStyle w:val="fontstyle01"/>
                <w:rFonts w:ascii="Times New Roman" w:hAnsi="Times New Roman"/>
                <w:b w:val="0"/>
                <w:lang w:val="uk-UA"/>
              </w:rPr>
              <w:t xml:space="preserve"> та </w:t>
            </w:r>
            <w:proofErr w:type="spellStart"/>
            <w:r w:rsidRPr="00D038E4">
              <w:rPr>
                <w:rStyle w:val="fontstyle01"/>
                <w:rFonts w:ascii="Times New Roman" w:hAnsi="Times New Roman"/>
                <w:b w:val="0"/>
                <w:lang w:val="uk-UA"/>
              </w:rPr>
              <w:t>Бунаком</w:t>
            </w:r>
            <w:proofErr w:type="spellEnd"/>
            <w:r w:rsidRPr="00D038E4">
              <w:rPr>
                <w:rStyle w:val="fontstyle01"/>
                <w:rFonts w:ascii="Times New Roman" w:hAnsi="Times New Roman"/>
                <w:b w:val="0"/>
                <w:lang w:val="uk-UA"/>
              </w:rPr>
              <w:t xml:space="preserve">. Класифікація соматотипів дітей за </w:t>
            </w:r>
            <w:proofErr w:type="spellStart"/>
            <w:r w:rsidRPr="00D038E4">
              <w:rPr>
                <w:rStyle w:val="fontstyle01"/>
                <w:rFonts w:ascii="Times New Roman" w:hAnsi="Times New Roman"/>
                <w:b w:val="0"/>
                <w:lang w:val="uk-UA"/>
              </w:rPr>
              <w:t>Штефко</w:t>
            </w:r>
            <w:proofErr w:type="spellEnd"/>
            <w:r w:rsidRPr="00D038E4">
              <w:rPr>
                <w:rStyle w:val="fontstyle01"/>
                <w:rFonts w:ascii="Times New Roman" w:hAnsi="Times New Roman"/>
                <w:b w:val="0"/>
                <w:lang w:val="uk-UA"/>
              </w:rPr>
              <w:t>-Островським .</w:t>
            </w:r>
            <w:r w:rsidRPr="00D038E4">
              <w:rPr>
                <w:b/>
                <w:color w:val="000000"/>
                <w:sz w:val="24"/>
                <w:lang w:val="uk-UA"/>
              </w:rPr>
              <w:t xml:space="preserve"> </w:t>
            </w:r>
            <w:r w:rsidRPr="00D038E4">
              <w:rPr>
                <w:rStyle w:val="fontstyle01"/>
                <w:rFonts w:ascii="Times New Roman" w:hAnsi="Times New Roman"/>
                <w:b w:val="0"/>
                <w:lang w:val="uk-UA"/>
              </w:rPr>
              <w:t>Класифікація конституційних типів людини за Хіт-Картером. Визначення компонентного складу маси тіла людини</w:t>
            </w:r>
          </w:p>
        </w:tc>
      </w:tr>
      <w:tr w:rsidR="00DF235F" w:rsidRPr="00D038E4" w:rsidTr="00DF235F">
        <w:tc>
          <w:tcPr>
            <w:tcW w:w="14879" w:type="dxa"/>
            <w:tcBorders>
              <w:top w:val="single" w:sz="4" w:space="0" w:color="auto"/>
              <w:left w:val="single" w:sz="4" w:space="0" w:color="auto"/>
              <w:bottom w:val="single" w:sz="4" w:space="0" w:color="auto"/>
              <w:right w:val="single" w:sz="4" w:space="0" w:color="auto"/>
            </w:tcBorders>
            <w:vAlign w:val="center"/>
            <w:hideMark/>
          </w:tcPr>
          <w:p w:rsidR="00DF235F" w:rsidRPr="00D038E4" w:rsidRDefault="00DF235F" w:rsidP="00DF235F">
            <w:pPr>
              <w:pStyle w:val="a4"/>
              <w:numPr>
                <w:ilvl w:val="0"/>
                <w:numId w:val="10"/>
              </w:numPr>
              <w:rPr>
                <w:b/>
                <w:sz w:val="24"/>
                <w:lang w:val="uk-UA"/>
              </w:rPr>
            </w:pPr>
            <w:r w:rsidRPr="00D038E4">
              <w:rPr>
                <w:rStyle w:val="fontstyle01"/>
                <w:rFonts w:ascii="Times New Roman" w:hAnsi="Times New Roman"/>
                <w:b w:val="0"/>
                <w:lang w:val="uk-UA"/>
              </w:rPr>
              <w:t xml:space="preserve">Методика обстеження опорно-рухового апарату. Методика обстеження м’язової системи. Діагностика серцево-судинної системи людини. Функціональні проби Мартине, </w:t>
            </w:r>
            <w:proofErr w:type="spellStart"/>
            <w:r w:rsidRPr="00D038E4">
              <w:rPr>
                <w:rStyle w:val="fontstyle01"/>
                <w:rFonts w:ascii="Times New Roman" w:hAnsi="Times New Roman"/>
                <w:b w:val="0"/>
                <w:lang w:val="uk-UA"/>
              </w:rPr>
              <w:t>Руф’є</w:t>
            </w:r>
            <w:proofErr w:type="spellEnd"/>
            <w:r w:rsidRPr="00D038E4">
              <w:rPr>
                <w:rStyle w:val="fontstyle01"/>
                <w:rFonts w:ascii="Times New Roman" w:hAnsi="Times New Roman"/>
                <w:b w:val="0"/>
                <w:lang w:val="uk-UA"/>
              </w:rPr>
              <w:t>, Гарвардський степ-тест</w:t>
            </w:r>
          </w:p>
        </w:tc>
      </w:tr>
      <w:tr w:rsidR="00DF235F" w:rsidRPr="00D038E4" w:rsidTr="00DF235F">
        <w:tc>
          <w:tcPr>
            <w:tcW w:w="14879" w:type="dxa"/>
            <w:tcBorders>
              <w:top w:val="single" w:sz="4" w:space="0" w:color="auto"/>
              <w:left w:val="single" w:sz="4" w:space="0" w:color="auto"/>
              <w:bottom w:val="single" w:sz="4" w:space="0" w:color="auto"/>
              <w:right w:val="single" w:sz="4" w:space="0" w:color="auto"/>
            </w:tcBorders>
            <w:vAlign w:val="center"/>
            <w:hideMark/>
          </w:tcPr>
          <w:p w:rsidR="00DF235F" w:rsidRPr="00D038E4" w:rsidRDefault="00DF235F" w:rsidP="00DF235F">
            <w:pPr>
              <w:pStyle w:val="a4"/>
              <w:numPr>
                <w:ilvl w:val="0"/>
                <w:numId w:val="10"/>
              </w:numPr>
              <w:rPr>
                <w:b/>
                <w:sz w:val="24"/>
                <w:lang w:val="uk-UA"/>
              </w:rPr>
            </w:pPr>
            <w:r w:rsidRPr="00D038E4">
              <w:rPr>
                <w:rStyle w:val="fontstyle01"/>
                <w:rFonts w:ascii="Times New Roman" w:hAnsi="Times New Roman"/>
                <w:b w:val="0"/>
                <w:lang w:val="uk-UA"/>
              </w:rPr>
              <w:t xml:space="preserve">Діагностика функціонального стану системи дихання. Функціональні проби </w:t>
            </w:r>
            <w:proofErr w:type="spellStart"/>
            <w:r w:rsidRPr="00D038E4">
              <w:rPr>
                <w:rStyle w:val="fontstyle01"/>
                <w:rFonts w:ascii="Times New Roman" w:hAnsi="Times New Roman"/>
                <w:b w:val="0"/>
                <w:lang w:val="uk-UA"/>
              </w:rPr>
              <w:t>Штанге</w:t>
            </w:r>
            <w:proofErr w:type="spellEnd"/>
            <w:r w:rsidRPr="00D038E4">
              <w:rPr>
                <w:rStyle w:val="fontstyle01"/>
                <w:rFonts w:ascii="Times New Roman" w:hAnsi="Times New Roman"/>
                <w:b w:val="0"/>
                <w:lang w:val="uk-UA"/>
              </w:rPr>
              <w:t xml:space="preserve">, </w:t>
            </w:r>
            <w:proofErr w:type="spellStart"/>
            <w:r w:rsidRPr="00D038E4">
              <w:rPr>
                <w:rStyle w:val="fontstyle01"/>
                <w:rFonts w:ascii="Times New Roman" w:hAnsi="Times New Roman"/>
                <w:b w:val="0"/>
                <w:lang w:val="uk-UA"/>
              </w:rPr>
              <w:t>Генчі</w:t>
            </w:r>
            <w:proofErr w:type="spellEnd"/>
            <w:r w:rsidRPr="00D038E4">
              <w:rPr>
                <w:rStyle w:val="fontstyle01"/>
                <w:rFonts w:ascii="Times New Roman" w:hAnsi="Times New Roman"/>
                <w:b w:val="0"/>
                <w:lang w:val="uk-UA"/>
              </w:rPr>
              <w:t xml:space="preserve">, </w:t>
            </w:r>
            <w:proofErr w:type="spellStart"/>
            <w:r w:rsidRPr="00D038E4">
              <w:rPr>
                <w:rStyle w:val="fontstyle01"/>
                <w:rFonts w:ascii="Times New Roman" w:hAnsi="Times New Roman"/>
                <w:b w:val="0"/>
                <w:lang w:val="uk-UA"/>
              </w:rPr>
              <w:t>Розенталя</w:t>
            </w:r>
            <w:proofErr w:type="spellEnd"/>
            <w:r w:rsidRPr="00D038E4">
              <w:rPr>
                <w:rStyle w:val="fontstyle01"/>
                <w:rFonts w:ascii="Times New Roman" w:hAnsi="Times New Roman"/>
                <w:b w:val="0"/>
                <w:lang w:val="uk-UA"/>
              </w:rPr>
              <w:t>. Функціональні проби для</w:t>
            </w:r>
            <w:r w:rsidRPr="00D038E4">
              <w:rPr>
                <w:b/>
                <w:color w:val="000000"/>
                <w:sz w:val="24"/>
                <w:lang w:val="uk-UA"/>
              </w:rPr>
              <w:t xml:space="preserve"> </w:t>
            </w:r>
            <w:r w:rsidRPr="00D038E4">
              <w:rPr>
                <w:rStyle w:val="fontstyle01"/>
                <w:rFonts w:ascii="Times New Roman" w:hAnsi="Times New Roman"/>
                <w:b w:val="0"/>
                <w:lang w:val="uk-UA"/>
              </w:rPr>
              <w:t>дослідження стану нервової системи людини</w:t>
            </w:r>
          </w:p>
        </w:tc>
      </w:tr>
      <w:tr w:rsidR="00DF235F" w:rsidRPr="00D038E4" w:rsidTr="00DF235F">
        <w:tc>
          <w:tcPr>
            <w:tcW w:w="14879" w:type="dxa"/>
            <w:tcBorders>
              <w:top w:val="single" w:sz="4" w:space="0" w:color="auto"/>
              <w:left w:val="single" w:sz="4" w:space="0" w:color="auto"/>
              <w:bottom w:val="single" w:sz="4" w:space="0" w:color="auto"/>
              <w:right w:val="single" w:sz="4" w:space="0" w:color="auto"/>
            </w:tcBorders>
            <w:vAlign w:val="center"/>
            <w:hideMark/>
          </w:tcPr>
          <w:p w:rsidR="00DF235F" w:rsidRPr="00D038E4" w:rsidRDefault="00DF235F" w:rsidP="00DF235F">
            <w:pPr>
              <w:pStyle w:val="a4"/>
              <w:numPr>
                <w:ilvl w:val="0"/>
                <w:numId w:val="10"/>
              </w:numPr>
              <w:rPr>
                <w:b/>
                <w:sz w:val="24"/>
                <w:lang w:val="uk-UA"/>
              </w:rPr>
            </w:pPr>
            <w:r w:rsidRPr="00D038E4">
              <w:rPr>
                <w:rStyle w:val="fontstyle01"/>
                <w:rFonts w:ascii="Times New Roman" w:hAnsi="Times New Roman"/>
                <w:b w:val="0"/>
                <w:lang w:val="uk-UA"/>
              </w:rPr>
              <w:t>ПМК</w:t>
            </w:r>
          </w:p>
        </w:tc>
      </w:tr>
    </w:tbl>
    <w:p w:rsidR="00537E2D" w:rsidRPr="00D038E4" w:rsidRDefault="00537E2D" w:rsidP="00DF235F">
      <w:pPr>
        <w:spacing w:after="0"/>
        <w:ind w:firstLine="709"/>
        <w:rPr>
          <w:rFonts w:cs="Times New Roman"/>
          <w:sz w:val="24"/>
          <w:szCs w:val="24"/>
          <w:lang w:val="uk-UA"/>
        </w:rPr>
      </w:pPr>
    </w:p>
    <w:p w:rsidR="00850177" w:rsidRPr="00D038E4" w:rsidRDefault="00850177" w:rsidP="00DF235F">
      <w:pPr>
        <w:spacing w:after="0"/>
        <w:jc w:val="center"/>
        <w:rPr>
          <w:rFonts w:eastAsia="Times New Roman" w:cs="Times New Roman"/>
          <w:b/>
          <w:bCs/>
          <w:color w:val="000000"/>
          <w:sz w:val="24"/>
          <w:szCs w:val="24"/>
          <w:lang w:val="uk-UA" w:eastAsia="ru-RU"/>
        </w:rPr>
      </w:pPr>
    </w:p>
    <w:p w:rsidR="00850177" w:rsidRPr="00D038E4" w:rsidRDefault="00850177" w:rsidP="00DF235F">
      <w:pPr>
        <w:spacing w:after="0"/>
        <w:jc w:val="center"/>
        <w:rPr>
          <w:rFonts w:eastAsia="Times New Roman" w:cs="Times New Roman"/>
          <w:b/>
          <w:bCs/>
          <w:color w:val="000000"/>
          <w:sz w:val="24"/>
          <w:szCs w:val="24"/>
          <w:lang w:val="uk-UA" w:eastAsia="ru-RU"/>
        </w:rPr>
      </w:pPr>
    </w:p>
    <w:p w:rsidR="00537E2D" w:rsidRPr="00D038E4" w:rsidRDefault="00537E2D" w:rsidP="00DF235F">
      <w:pPr>
        <w:spacing w:after="0"/>
        <w:jc w:val="center"/>
        <w:rPr>
          <w:rFonts w:eastAsia="Times New Roman" w:cs="Times New Roman"/>
          <w:sz w:val="24"/>
          <w:szCs w:val="24"/>
          <w:lang w:val="uk-UA" w:eastAsia="ru-RU"/>
        </w:rPr>
      </w:pPr>
      <w:r w:rsidRPr="00D038E4">
        <w:rPr>
          <w:rFonts w:eastAsia="Times New Roman" w:cs="Times New Roman"/>
          <w:b/>
          <w:bCs/>
          <w:color w:val="000000"/>
          <w:sz w:val="24"/>
          <w:szCs w:val="24"/>
          <w:lang w:val="uk-UA" w:eastAsia="ru-RU"/>
        </w:rPr>
        <w:t>Самостійна робота</w:t>
      </w:r>
    </w:p>
    <w:tbl>
      <w:tblPr>
        <w:tblW w:w="1487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879"/>
      </w:tblGrid>
      <w:tr w:rsidR="00DF235F" w:rsidRPr="00D038E4" w:rsidTr="00DF235F">
        <w:tc>
          <w:tcPr>
            <w:tcW w:w="14879" w:type="dxa"/>
            <w:tcBorders>
              <w:top w:val="single" w:sz="4" w:space="0" w:color="auto"/>
              <w:left w:val="single" w:sz="4" w:space="0" w:color="auto"/>
              <w:bottom w:val="single" w:sz="4" w:space="0" w:color="auto"/>
              <w:right w:val="single" w:sz="4" w:space="0" w:color="auto"/>
            </w:tcBorders>
            <w:vAlign w:val="center"/>
            <w:hideMark/>
          </w:tcPr>
          <w:p w:rsidR="00DF235F" w:rsidRPr="00D038E4" w:rsidRDefault="00DF235F" w:rsidP="00DF235F">
            <w:pPr>
              <w:spacing w:after="0"/>
              <w:jc w:val="center"/>
              <w:rPr>
                <w:rFonts w:eastAsia="Times New Roman" w:cs="Times New Roman"/>
                <w:b/>
                <w:sz w:val="24"/>
                <w:szCs w:val="24"/>
                <w:lang w:val="uk-UA" w:eastAsia="ru-RU"/>
              </w:rPr>
            </w:pPr>
            <w:r w:rsidRPr="00D038E4">
              <w:rPr>
                <w:rFonts w:eastAsia="Times New Roman" w:cs="Times New Roman"/>
                <w:b/>
                <w:color w:val="000000"/>
                <w:sz w:val="24"/>
                <w:szCs w:val="24"/>
                <w:lang w:val="uk-UA" w:eastAsia="ru-RU"/>
              </w:rPr>
              <w:t>Назва теми</w:t>
            </w:r>
          </w:p>
        </w:tc>
      </w:tr>
      <w:tr w:rsidR="00DF235F" w:rsidRPr="00D038E4" w:rsidTr="00DF235F">
        <w:tc>
          <w:tcPr>
            <w:tcW w:w="14879" w:type="dxa"/>
            <w:tcBorders>
              <w:top w:val="single" w:sz="4" w:space="0" w:color="auto"/>
              <w:left w:val="single" w:sz="4" w:space="0" w:color="auto"/>
              <w:bottom w:val="single" w:sz="4" w:space="0" w:color="auto"/>
              <w:right w:val="single" w:sz="4" w:space="0" w:color="auto"/>
            </w:tcBorders>
            <w:vAlign w:val="center"/>
            <w:hideMark/>
          </w:tcPr>
          <w:p w:rsidR="00DF235F" w:rsidRPr="00D038E4" w:rsidRDefault="00DF235F" w:rsidP="00DF235F">
            <w:pPr>
              <w:pStyle w:val="a4"/>
              <w:numPr>
                <w:ilvl w:val="0"/>
                <w:numId w:val="11"/>
              </w:numPr>
              <w:rPr>
                <w:b/>
                <w:sz w:val="24"/>
                <w:lang w:val="uk-UA"/>
              </w:rPr>
            </w:pPr>
            <w:r w:rsidRPr="00D038E4">
              <w:rPr>
                <w:rStyle w:val="fontstyle01"/>
                <w:rFonts w:ascii="Times New Roman" w:hAnsi="Times New Roman"/>
                <w:b w:val="0"/>
                <w:lang w:val="uk-UA"/>
              </w:rPr>
              <w:t>Основні положення вчення про укріплення та збереження здоров’я</w:t>
            </w:r>
          </w:p>
        </w:tc>
      </w:tr>
      <w:tr w:rsidR="00DF235F" w:rsidRPr="00D038E4" w:rsidTr="00DF235F">
        <w:tc>
          <w:tcPr>
            <w:tcW w:w="14879" w:type="dxa"/>
            <w:tcBorders>
              <w:top w:val="single" w:sz="4" w:space="0" w:color="auto"/>
              <w:left w:val="single" w:sz="4" w:space="0" w:color="auto"/>
              <w:bottom w:val="single" w:sz="4" w:space="0" w:color="auto"/>
              <w:right w:val="single" w:sz="4" w:space="0" w:color="auto"/>
            </w:tcBorders>
            <w:vAlign w:val="center"/>
            <w:hideMark/>
          </w:tcPr>
          <w:p w:rsidR="00DF235F" w:rsidRPr="00D038E4" w:rsidRDefault="00DF235F" w:rsidP="00DF235F">
            <w:pPr>
              <w:pStyle w:val="a4"/>
              <w:numPr>
                <w:ilvl w:val="0"/>
                <w:numId w:val="11"/>
              </w:numPr>
              <w:rPr>
                <w:b/>
                <w:sz w:val="24"/>
                <w:lang w:val="uk-UA"/>
              </w:rPr>
            </w:pPr>
            <w:r w:rsidRPr="00D038E4">
              <w:rPr>
                <w:rStyle w:val="fontstyle01"/>
                <w:rFonts w:ascii="Times New Roman" w:hAnsi="Times New Roman"/>
                <w:b w:val="0"/>
                <w:lang w:val="uk-UA"/>
              </w:rPr>
              <w:t>Основні положення вчення про укріплення та збереження здоров’я</w:t>
            </w:r>
          </w:p>
        </w:tc>
      </w:tr>
      <w:tr w:rsidR="00DF235F" w:rsidRPr="00D038E4" w:rsidTr="00DF235F">
        <w:trPr>
          <w:trHeight w:val="225"/>
        </w:trPr>
        <w:tc>
          <w:tcPr>
            <w:tcW w:w="14879" w:type="dxa"/>
            <w:tcBorders>
              <w:top w:val="single" w:sz="4" w:space="0" w:color="auto"/>
              <w:left w:val="single" w:sz="4" w:space="0" w:color="auto"/>
              <w:bottom w:val="single" w:sz="4" w:space="0" w:color="auto"/>
              <w:right w:val="single" w:sz="4" w:space="0" w:color="auto"/>
            </w:tcBorders>
            <w:vAlign w:val="center"/>
            <w:hideMark/>
          </w:tcPr>
          <w:p w:rsidR="00DF235F" w:rsidRPr="00D038E4" w:rsidRDefault="00DF235F" w:rsidP="00DF235F">
            <w:pPr>
              <w:pStyle w:val="a4"/>
              <w:numPr>
                <w:ilvl w:val="0"/>
                <w:numId w:val="11"/>
              </w:numPr>
              <w:rPr>
                <w:b/>
                <w:sz w:val="24"/>
                <w:lang w:val="uk-UA"/>
              </w:rPr>
            </w:pPr>
            <w:r w:rsidRPr="00D038E4">
              <w:rPr>
                <w:rStyle w:val="fontstyle01"/>
                <w:rFonts w:ascii="Times New Roman" w:hAnsi="Times New Roman"/>
                <w:b w:val="0"/>
                <w:lang w:val="uk-UA"/>
              </w:rPr>
              <w:t>Методи дослідження фізичного розвитку людини</w:t>
            </w:r>
          </w:p>
        </w:tc>
      </w:tr>
      <w:tr w:rsidR="00DF235F" w:rsidRPr="00D038E4" w:rsidTr="00DF235F">
        <w:tc>
          <w:tcPr>
            <w:tcW w:w="14879" w:type="dxa"/>
            <w:tcBorders>
              <w:top w:val="single" w:sz="4" w:space="0" w:color="auto"/>
              <w:left w:val="single" w:sz="4" w:space="0" w:color="auto"/>
              <w:bottom w:val="single" w:sz="4" w:space="0" w:color="auto"/>
              <w:right w:val="single" w:sz="4" w:space="0" w:color="auto"/>
            </w:tcBorders>
            <w:vAlign w:val="center"/>
            <w:hideMark/>
          </w:tcPr>
          <w:p w:rsidR="00DF235F" w:rsidRPr="00D038E4" w:rsidRDefault="00DF235F" w:rsidP="00DF235F">
            <w:pPr>
              <w:pStyle w:val="a4"/>
              <w:numPr>
                <w:ilvl w:val="0"/>
                <w:numId w:val="11"/>
              </w:numPr>
              <w:rPr>
                <w:b/>
                <w:sz w:val="24"/>
                <w:lang w:val="uk-UA"/>
              </w:rPr>
            </w:pPr>
            <w:r w:rsidRPr="00D038E4">
              <w:rPr>
                <w:rStyle w:val="fontstyle01"/>
                <w:rFonts w:ascii="Times New Roman" w:hAnsi="Times New Roman"/>
                <w:b w:val="0"/>
                <w:lang w:val="uk-UA"/>
              </w:rPr>
              <w:t>Функціональний стан організму та його діагностика</w:t>
            </w:r>
          </w:p>
        </w:tc>
      </w:tr>
    </w:tbl>
    <w:p w:rsidR="00DF235F" w:rsidRPr="00D038E4" w:rsidRDefault="00DF235F" w:rsidP="00DF235F">
      <w:pPr>
        <w:spacing w:after="0"/>
        <w:ind w:firstLine="708"/>
        <w:jc w:val="center"/>
        <w:rPr>
          <w:rStyle w:val="fontstyle01"/>
          <w:rFonts w:ascii="Times New Roman" w:hAnsi="Times New Roman" w:cs="Times New Roman"/>
          <w:lang w:val="uk-UA"/>
        </w:rPr>
      </w:pPr>
    </w:p>
    <w:p w:rsidR="00022A65" w:rsidRPr="00D038E4" w:rsidRDefault="00022A65" w:rsidP="00022A65">
      <w:pPr>
        <w:jc w:val="center"/>
        <w:rPr>
          <w:b/>
          <w:sz w:val="24"/>
          <w:szCs w:val="24"/>
          <w:lang w:val="uk-UA" w:eastAsia="ru-RU"/>
        </w:rPr>
      </w:pPr>
      <w:r w:rsidRPr="00D038E4">
        <w:rPr>
          <w:b/>
          <w:sz w:val="24"/>
          <w:szCs w:val="24"/>
          <w:lang w:val="uk-UA" w:eastAsia="ru-RU"/>
        </w:rPr>
        <w:t>9. Система оцінювання та вимоги</w:t>
      </w:r>
      <w:bookmarkStart w:id="1" w:name="2.4._Мета_вивчення_дисципліни"/>
      <w:bookmarkEnd w:id="1"/>
    </w:p>
    <w:p w:rsidR="00022A65" w:rsidRPr="00D038E4" w:rsidRDefault="00022A65" w:rsidP="00022A65">
      <w:pPr>
        <w:pStyle w:val="11"/>
        <w:ind w:left="0" w:firstLine="567"/>
        <w:jc w:val="both"/>
        <w:rPr>
          <w:b w:val="0"/>
          <w:bCs w:val="0"/>
          <w:lang w:val="uk-UA"/>
        </w:rPr>
      </w:pPr>
      <w:r w:rsidRPr="00D038E4">
        <w:rPr>
          <w:b w:val="0"/>
          <w:bCs w:val="0"/>
          <w:lang w:val="uk-UA"/>
        </w:rPr>
        <w:t xml:space="preserve">Види контролю: поточний, модульний, підсумковий. </w:t>
      </w:r>
    </w:p>
    <w:p w:rsidR="00022A65" w:rsidRPr="00D038E4" w:rsidRDefault="00022A65" w:rsidP="00022A65">
      <w:pPr>
        <w:pStyle w:val="11"/>
        <w:ind w:left="0" w:firstLine="567"/>
        <w:jc w:val="both"/>
        <w:rPr>
          <w:b w:val="0"/>
          <w:bCs w:val="0"/>
          <w:lang w:val="uk-UA"/>
        </w:rPr>
      </w:pPr>
      <w:r w:rsidRPr="00D038E4">
        <w:rPr>
          <w:b w:val="0"/>
          <w:bCs w:val="0"/>
          <w:lang w:val="uk-UA"/>
        </w:rPr>
        <w:t xml:space="preserve">Методи контролю: спостереження за навчальною діяльністю здобувача, усне опитування, письмовий контроль, тестовий контроль. Форма контролю: залік. </w:t>
      </w:r>
    </w:p>
    <w:p w:rsidR="00022A65" w:rsidRPr="00D038E4" w:rsidRDefault="00022A65" w:rsidP="00022A65">
      <w:pPr>
        <w:pStyle w:val="11"/>
        <w:ind w:left="0" w:firstLine="567"/>
        <w:jc w:val="both"/>
        <w:rPr>
          <w:b w:val="0"/>
          <w:bCs w:val="0"/>
          <w:lang w:val="uk-UA"/>
        </w:rPr>
      </w:pPr>
      <w:r w:rsidRPr="00D038E4">
        <w:rPr>
          <w:b w:val="0"/>
          <w:bCs w:val="0"/>
          <w:lang w:val="uk-UA"/>
        </w:rPr>
        <w:t xml:space="preserve">Контроль знань і умінь здобувача (поточний і підсумковий) з ОК «Діагностика та моніторинг стану здоров’я» здійснюється згідно </w:t>
      </w:r>
      <w:r w:rsidRPr="00D038E4">
        <w:rPr>
          <w:b w:val="0"/>
          <w:lang w:val="uk-UA"/>
        </w:rPr>
        <w:t>з європейською кредитно-трансферною накопичувальною системою освітнього процесу.</w:t>
      </w:r>
      <w:r w:rsidRPr="00D038E4">
        <w:rPr>
          <w:b w:val="0"/>
          <w:bCs w:val="0"/>
          <w:lang w:val="uk-UA"/>
        </w:rPr>
        <w:t xml:space="preserve"> Рейтинг здобувача із засвоєння ОК визначається за 100 бальною шкалою. Він складається з рейтингу з ОК, для оцінювання якого призначається 60 балів, і рейтингу з атестації (залік, ПМК) – 40 балів. </w:t>
      </w:r>
    </w:p>
    <w:p w:rsidR="00022A65" w:rsidRPr="00D038E4" w:rsidRDefault="00022A65" w:rsidP="00022A65">
      <w:pPr>
        <w:pStyle w:val="11"/>
        <w:ind w:left="0" w:firstLine="567"/>
        <w:jc w:val="both"/>
        <w:rPr>
          <w:b w:val="0"/>
          <w:bCs w:val="0"/>
          <w:lang w:val="uk-UA"/>
        </w:rPr>
      </w:pPr>
      <w:r w:rsidRPr="00D038E4">
        <w:rPr>
          <w:b w:val="0"/>
          <w:bCs w:val="0"/>
          <w:lang w:val="uk-UA"/>
        </w:rPr>
        <w:t xml:space="preserve">Критерії оцінювання. Еквівалент оцінки в балах для кожної окремої теми може бути різний, загальну суму балів за тему визначено в навчально-методичній карті. Розподіл балів між видами занять (лекції, практичні заняття, самостійна робота) можливий шляхом спільного прийняття рішення викладача і здобувачів освіти на першому занятті. Рівень знань оцінюється: «відмінно» – здобувач дає вичерпні, обґрунтовані, теоретично і практично правильні відповіді не менш ніж на 90% запитань, розв’язання задач та виконання вправ є правильними, демонструє знання матеріалу підручників, посібників, інструкцій, проводить узагальнення і висновки, акуратно оформлює завдання, був присутній на лекціях, має конспект лекцій чи реферати з основних тем курсу, проявляє активність і творчість у виконанні групових завдань; «добре» – здобувач володіє знаннями матеріалу, але допускає незначні помилки у формулювання термінів, категорій і розрахунків, проте за допомогою викладача швидко орієнтується і знаходить правильні відповіді, був присутній на лекціях, має конспект лекцій чи реферати з основних тем курсу, проявляє активність у виконанні групових завдань; «задовільно» – здобувач дає правильну відповідь не менше ніж на 60% питань, або на всі запитання дає недостатньо обґрунтовані, невичерпні відповіді, допускає грубі помилки, які виправляє за допомогою викладача. При цьому враховується наявність конспекту за темою, самостійність завдань, участь у виконанні групових завдань; «незадовільно з можливістю повторного складання» – здобувач дає правильну відповідь не менше ніж на 35% питань, або на всі запитання дає </w:t>
      </w:r>
      <w:r w:rsidRPr="00D038E4">
        <w:rPr>
          <w:b w:val="0"/>
          <w:bCs w:val="0"/>
          <w:lang w:val="uk-UA"/>
        </w:rPr>
        <w:lastRenderedPageBreak/>
        <w:t xml:space="preserve">необґрунтовані, невичерпні відповіді, допускає грубі помилки, має неповний конспект лекцій, індиферентно або негативно проявляє себе у виконанні групових завдань. </w:t>
      </w:r>
    </w:p>
    <w:p w:rsidR="00022A65" w:rsidRPr="00D038E4" w:rsidRDefault="00022A65" w:rsidP="00022A65">
      <w:pPr>
        <w:pStyle w:val="11"/>
        <w:ind w:left="0" w:firstLine="567"/>
        <w:jc w:val="both"/>
        <w:rPr>
          <w:b w:val="0"/>
          <w:bCs w:val="0"/>
          <w:lang w:val="uk-UA"/>
        </w:rPr>
      </w:pPr>
      <w:r w:rsidRPr="00D038E4">
        <w:rPr>
          <w:b w:val="0"/>
          <w:bCs w:val="0"/>
          <w:lang w:val="uk-UA"/>
        </w:rPr>
        <w:t>Підсумкова (загальна) оцінка курсу ОК є сумою рейтингових оцінок (балів), одержаних за окремі оцінювані форми навчальної діяльності: поточне та підсумкове тестування рівня засвоєння теоретичного матеріалу під час аудиторних занять та самостійної роботи (модульний контроль); оцінка (бали) за виконання практичних індивідуальних завдань. Підсумкова оцінка виставляється після повного вивчення ОК, яка виводиться як сума проміжних оцінок за змістові модулі. Остаточна оцінка рівня знань складається з рейтингу з навчальної роботи, для оцінювання якої призначається 60 балів, і рейтингу з атестації (ПМК) – 40 балів.</w:t>
      </w:r>
    </w:p>
    <w:p w:rsidR="00FA28D5" w:rsidRPr="00D038E4" w:rsidRDefault="00FA28D5" w:rsidP="00DF235F">
      <w:pPr>
        <w:spacing w:after="0"/>
        <w:ind w:firstLine="709"/>
        <w:rPr>
          <w:rStyle w:val="fontstyle21"/>
          <w:rFonts w:ascii="Times New Roman" w:hAnsi="Times New Roman" w:cs="Times New Roman"/>
          <w:lang w:val="uk-UA"/>
        </w:rPr>
      </w:pPr>
    </w:p>
    <w:p w:rsidR="00FA28D5" w:rsidRPr="00D038E4" w:rsidRDefault="00FA28D5" w:rsidP="00DF235F">
      <w:pPr>
        <w:spacing w:after="0"/>
        <w:ind w:firstLine="709"/>
        <w:jc w:val="center"/>
        <w:rPr>
          <w:rStyle w:val="fontstyle01"/>
          <w:rFonts w:ascii="Times New Roman" w:hAnsi="Times New Roman" w:cs="Times New Roman"/>
          <w:lang w:val="uk-UA"/>
        </w:rPr>
      </w:pPr>
      <w:r w:rsidRPr="00D038E4">
        <w:rPr>
          <w:rStyle w:val="fontstyle01"/>
          <w:rFonts w:ascii="Times New Roman" w:hAnsi="Times New Roman" w:cs="Times New Roman"/>
          <w:lang w:val="uk-UA"/>
        </w:rPr>
        <w:t>Розподіл балів, що отримують добувачі вищої освіти при вивченні ОК «</w:t>
      </w:r>
      <w:r w:rsidR="00E8419B" w:rsidRPr="00D038E4">
        <w:rPr>
          <w:rFonts w:cs="Times New Roman"/>
          <w:b/>
          <w:color w:val="000000"/>
          <w:sz w:val="24"/>
          <w:szCs w:val="24"/>
          <w:lang w:val="uk-UA"/>
        </w:rPr>
        <w:t>Діагностика та моніторинг стану здоров’я</w:t>
      </w:r>
      <w:r w:rsidRPr="00D038E4">
        <w:rPr>
          <w:rStyle w:val="fontstyle01"/>
          <w:rFonts w:ascii="Times New Roman" w:hAnsi="Times New Roman" w:cs="Times New Roman"/>
          <w:lang w:val="uk-UA"/>
        </w:rPr>
        <w:t>»</w:t>
      </w:r>
      <w:r w:rsidRPr="00D038E4">
        <w:rPr>
          <w:rFonts w:cs="Times New Roman"/>
          <w:b/>
          <w:bCs/>
          <w:color w:val="000000"/>
          <w:sz w:val="24"/>
          <w:szCs w:val="24"/>
          <w:lang w:val="uk-UA"/>
        </w:rPr>
        <w:br/>
      </w:r>
      <w:r w:rsidRPr="00D038E4">
        <w:rPr>
          <w:rStyle w:val="fontstyle01"/>
          <w:rFonts w:ascii="Times New Roman" w:hAnsi="Times New Roman" w:cs="Times New Roman"/>
          <w:lang w:val="uk-UA"/>
        </w:rPr>
        <w:t>Модуль1</w:t>
      </w:r>
    </w:p>
    <w:tbl>
      <w:tblPr>
        <w:tblW w:w="0" w:type="auto"/>
        <w:tblInd w:w="1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0"/>
        <w:gridCol w:w="1361"/>
        <w:gridCol w:w="1361"/>
        <w:gridCol w:w="1361"/>
        <w:gridCol w:w="1361"/>
        <w:gridCol w:w="1552"/>
        <w:gridCol w:w="2126"/>
        <w:gridCol w:w="1984"/>
      </w:tblGrid>
      <w:tr w:rsidR="00B76159" w:rsidRPr="00D038E4" w:rsidTr="00B76159">
        <w:trPr>
          <w:cantSplit/>
        </w:trPr>
        <w:tc>
          <w:tcPr>
            <w:tcW w:w="6804" w:type="dxa"/>
            <w:gridSpan w:val="5"/>
            <w:tcMar>
              <w:left w:w="57" w:type="dxa"/>
              <w:right w:w="57" w:type="dxa"/>
            </w:tcMar>
            <w:vAlign w:val="center"/>
          </w:tcPr>
          <w:p w:rsidR="00B76159" w:rsidRPr="00D038E4" w:rsidRDefault="00B76159" w:rsidP="00DF235F">
            <w:pPr>
              <w:jc w:val="center"/>
              <w:rPr>
                <w:rFonts w:cs="Times New Roman"/>
                <w:b/>
                <w:sz w:val="24"/>
                <w:szCs w:val="24"/>
                <w:lang w:val="uk-UA"/>
              </w:rPr>
            </w:pPr>
            <w:r w:rsidRPr="00D038E4">
              <w:rPr>
                <w:rFonts w:cs="Times New Roman"/>
                <w:b/>
                <w:sz w:val="24"/>
                <w:szCs w:val="24"/>
                <w:lang w:val="uk-UA"/>
              </w:rPr>
              <w:t>Поточне тестування та самостійна робота</w:t>
            </w:r>
          </w:p>
        </w:tc>
        <w:tc>
          <w:tcPr>
            <w:tcW w:w="1552" w:type="dxa"/>
            <w:tcMar>
              <w:left w:w="57" w:type="dxa"/>
              <w:right w:w="57" w:type="dxa"/>
            </w:tcMar>
          </w:tcPr>
          <w:p w:rsidR="00B76159" w:rsidRPr="00D038E4" w:rsidRDefault="00B76159" w:rsidP="00DF235F">
            <w:pPr>
              <w:jc w:val="center"/>
              <w:rPr>
                <w:rFonts w:cs="Times New Roman"/>
                <w:b/>
                <w:sz w:val="24"/>
                <w:szCs w:val="24"/>
                <w:lang w:val="uk-UA"/>
              </w:rPr>
            </w:pPr>
          </w:p>
          <w:p w:rsidR="00B76159" w:rsidRPr="00D038E4" w:rsidRDefault="00B76159" w:rsidP="00DF235F">
            <w:pPr>
              <w:jc w:val="center"/>
              <w:rPr>
                <w:rFonts w:cs="Times New Roman"/>
                <w:b/>
                <w:sz w:val="24"/>
                <w:szCs w:val="24"/>
                <w:lang w:val="uk-UA"/>
              </w:rPr>
            </w:pPr>
            <w:r w:rsidRPr="00D038E4">
              <w:rPr>
                <w:rFonts w:cs="Times New Roman"/>
                <w:b/>
                <w:sz w:val="24"/>
                <w:szCs w:val="24"/>
                <w:lang w:val="uk-UA"/>
              </w:rPr>
              <w:t>ІДРС</w:t>
            </w:r>
          </w:p>
        </w:tc>
        <w:tc>
          <w:tcPr>
            <w:tcW w:w="2126" w:type="dxa"/>
            <w:tcMar>
              <w:left w:w="57" w:type="dxa"/>
              <w:right w:w="57" w:type="dxa"/>
            </w:tcMar>
            <w:vAlign w:val="center"/>
          </w:tcPr>
          <w:p w:rsidR="00B76159" w:rsidRPr="00D038E4" w:rsidRDefault="00B76159" w:rsidP="00DF235F">
            <w:pPr>
              <w:jc w:val="center"/>
              <w:rPr>
                <w:rFonts w:cs="Times New Roman"/>
                <w:b/>
                <w:sz w:val="24"/>
                <w:szCs w:val="24"/>
                <w:lang w:val="uk-UA"/>
              </w:rPr>
            </w:pPr>
          </w:p>
          <w:p w:rsidR="00B76159" w:rsidRPr="00D038E4" w:rsidRDefault="00B76159" w:rsidP="00DF235F">
            <w:pPr>
              <w:jc w:val="center"/>
              <w:rPr>
                <w:rFonts w:cs="Times New Roman"/>
                <w:b/>
                <w:sz w:val="24"/>
                <w:szCs w:val="24"/>
                <w:lang w:val="uk-UA"/>
              </w:rPr>
            </w:pPr>
            <w:r w:rsidRPr="00D038E4">
              <w:rPr>
                <w:rFonts w:cs="Times New Roman"/>
                <w:b/>
                <w:sz w:val="24"/>
                <w:szCs w:val="24"/>
                <w:lang w:val="uk-UA"/>
              </w:rPr>
              <w:t>ПМК</w:t>
            </w:r>
          </w:p>
          <w:p w:rsidR="00B76159" w:rsidRPr="00D038E4" w:rsidRDefault="00B76159" w:rsidP="00DF235F">
            <w:pPr>
              <w:jc w:val="center"/>
              <w:rPr>
                <w:rFonts w:cs="Times New Roman"/>
                <w:b/>
                <w:sz w:val="24"/>
                <w:szCs w:val="24"/>
                <w:lang w:val="uk-UA"/>
              </w:rPr>
            </w:pPr>
          </w:p>
        </w:tc>
        <w:tc>
          <w:tcPr>
            <w:tcW w:w="1984" w:type="dxa"/>
            <w:vAlign w:val="center"/>
          </w:tcPr>
          <w:p w:rsidR="00B76159" w:rsidRPr="00D038E4" w:rsidRDefault="00B76159" w:rsidP="00DF235F">
            <w:pPr>
              <w:jc w:val="center"/>
              <w:rPr>
                <w:rFonts w:cs="Times New Roman"/>
                <w:b/>
                <w:sz w:val="24"/>
                <w:szCs w:val="24"/>
                <w:lang w:val="uk-UA"/>
              </w:rPr>
            </w:pPr>
            <w:r w:rsidRPr="00D038E4">
              <w:rPr>
                <w:rFonts w:cs="Times New Roman"/>
                <w:b/>
                <w:sz w:val="24"/>
                <w:szCs w:val="24"/>
                <w:lang w:val="uk-UA"/>
              </w:rPr>
              <w:t>СУМА</w:t>
            </w:r>
          </w:p>
        </w:tc>
      </w:tr>
      <w:tr w:rsidR="00B76159" w:rsidRPr="00D038E4" w:rsidTr="00B76159">
        <w:trPr>
          <w:cantSplit/>
        </w:trPr>
        <w:tc>
          <w:tcPr>
            <w:tcW w:w="6804" w:type="dxa"/>
            <w:gridSpan w:val="5"/>
            <w:tcMar>
              <w:left w:w="57" w:type="dxa"/>
              <w:right w:w="57" w:type="dxa"/>
            </w:tcMar>
            <w:vAlign w:val="center"/>
          </w:tcPr>
          <w:p w:rsidR="00B76159" w:rsidRPr="00D038E4" w:rsidRDefault="00B76159" w:rsidP="00DF235F">
            <w:pPr>
              <w:jc w:val="center"/>
              <w:rPr>
                <w:rFonts w:cs="Times New Roman"/>
                <w:b/>
                <w:sz w:val="24"/>
                <w:szCs w:val="24"/>
                <w:lang w:val="uk-UA"/>
              </w:rPr>
            </w:pPr>
            <w:r w:rsidRPr="00D038E4">
              <w:rPr>
                <w:rFonts w:cs="Times New Roman"/>
                <w:b/>
                <w:sz w:val="24"/>
                <w:szCs w:val="24"/>
                <w:lang w:val="uk-UA"/>
              </w:rPr>
              <w:t>Модуль 1</w:t>
            </w:r>
          </w:p>
        </w:tc>
        <w:tc>
          <w:tcPr>
            <w:tcW w:w="1552" w:type="dxa"/>
            <w:vMerge w:val="restart"/>
            <w:tcMar>
              <w:left w:w="57" w:type="dxa"/>
              <w:right w:w="57" w:type="dxa"/>
            </w:tcMar>
          </w:tcPr>
          <w:p w:rsidR="00B76159" w:rsidRPr="00D038E4" w:rsidRDefault="00B76159" w:rsidP="00DF235F">
            <w:pPr>
              <w:jc w:val="center"/>
              <w:rPr>
                <w:rFonts w:cs="Times New Roman"/>
                <w:sz w:val="24"/>
                <w:szCs w:val="24"/>
                <w:lang w:val="uk-UA"/>
              </w:rPr>
            </w:pPr>
          </w:p>
          <w:p w:rsidR="00B76159" w:rsidRPr="00D038E4" w:rsidRDefault="00B76159" w:rsidP="00DF235F">
            <w:pPr>
              <w:jc w:val="center"/>
              <w:rPr>
                <w:rFonts w:cs="Times New Roman"/>
                <w:sz w:val="24"/>
                <w:szCs w:val="24"/>
                <w:lang w:val="uk-UA"/>
              </w:rPr>
            </w:pPr>
            <w:r w:rsidRPr="00D038E4">
              <w:rPr>
                <w:rFonts w:cs="Times New Roman"/>
                <w:sz w:val="24"/>
                <w:szCs w:val="24"/>
                <w:lang w:val="uk-UA"/>
              </w:rPr>
              <w:t>5</w:t>
            </w:r>
          </w:p>
        </w:tc>
        <w:tc>
          <w:tcPr>
            <w:tcW w:w="2126" w:type="dxa"/>
            <w:vMerge w:val="restart"/>
            <w:tcMar>
              <w:left w:w="57" w:type="dxa"/>
              <w:right w:w="57" w:type="dxa"/>
            </w:tcMar>
            <w:vAlign w:val="center"/>
          </w:tcPr>
          <w:p w:rsidR="00B76159" w:rsidRPr="00D038E4" w:rsidRDefault="00B76159" w:rsidP="00DF235F">
            <w:pPr>
              <w:jc w:val="center"/>
              <w:rPr>
                <w:rFonts w:cs="Times New Roman"/>
                <w:sz w:val="24"/>
                <w:szCs w:val="24"/>
                <w:lang w:val="uk-UA"/>
              </w:rPr>
            </w:pPr>
            <w:r w:rsidRPr="00D038E4">
              <w:rPr>
                <w:rFonts w:cs="Times New Roman"/>
                <w:sz w:val="24"/>
                <w:szCs w:val="24"/>
                <w:lang w:val="uk-UA"/>
              </w:rPr>
              <w:t>40</w:t>
            </w:r>
          </w:p>
        </w:tc>
        <w:tc>
          <w:tcPr>
            <w:tcW w:w="1984" w:type="dxa"/>
            <w:vMerge w:val="restart"/>
            <w:vAlign w:val="center"/>
          </w:tcPr>
          <w:p w:rsidR="00B76159" w:rsidRPr="00D038E4" w:rsidRDefault="00B76159" w:rsidP="00DF235F">
            <w:pPr>
              <w:jc w:val="center"/>
              <w:rPr>
                <w:rFonts w:cs="Times New Roman"/>
                <w:sz w:val="24"/>
                <w:szCs w:val="24"/>
                <w:lang w:val="uk-UA"/>
              </w:rPr>
            </w:pPr>
            <w:r w:rsidRPr="00D038E4">
              <w:rPr>
                <w:rFonts w:cs="Times New Roman"/>
                <w:sz w:val="24"/>
                <w:szCs w:val="24"/>
                <w:lang w:val="uk-UA"/>
              </w:rPr>
              <w:t>100</w:t>
            </w:r>
          </w:p>
        </w:tc>
      </w:tr>
      <w:tr w:rsidR="00B76159" w:rsidRPr="00D038E4" w:rsidTr="00B76159">
        <w:trPr>
          <w:cantSplit/>
          <w:trHeight w:val="276"/>
        </w:trPr>
        <w:tc>
          <w:tcPr>
            <w:tcW w:w="1360" w:type="dxa"/>
            <w:tcMar>
              <w:left w:w="57" w:type="dxa"/>
              <w:right w:w="57" w:type="dxa"/>
            </w:tcMar>
          </w:tcPr>
          <w:p w:rsidR="00B76159" w:rsidRPr="00D038E4" w:rsidRDefault="00B76159" w:rsidP="00DF235F">
            <w:pPr>
              <w:jc w:val="center"/>
              <w:rPr>
                <w:rFonts w:cs="Times New Roman"/>
                <w:sz w:val="24"/>
                <w:szCs w:val="24"/>
                <w:lang w:val="uk-UA"/>
              </w:rPr>
            </w:pPr>
            <w:r w:rsidRPr="00D038E4">
              <w:rPr>
                <w:rFonts w:cs="Times New Roman"/>
                <w:sz w:val="24"/>
                <w:szCs w:val="24"/>
                <w:lang w:val="uk-UA"/>
              </w:rPr>
              <w:t>Т1</w:t>
            </w:r>
          </w:p>
        </w:tc>
        <w:tc>
          <w:tcPr>
            <w:tcW w:w="1361" w:type="dxa"/>
          </w:tcPr>
          <w:p w:rsidR="00B76159" w:rsidRPr="00D038E4" w:rsidRDefault="00B76159" w:rsidP="00DF235F">
            <w:pPr>
              <w:jc w:val="center"/>
              <w:rPr>
                <w:rFonts w:cs="Times New Roman"/>
                <w:sz w:val="24"/>
                <w:szCs w:val="24"/>
                <w:lang w:val="uk-UA"/>
              </w:rPr>
            </w:pPr>
            <w:r w:rsidRPr="00D038E4">
              <w:rPr>
                <w:rFonts w:cs="Times New Roman"/>
                <w:sz w:val="24"/>
                <w:szCs w:val="24"/>
                <w:lang w:val="uk-UA"/>
              </w:rPr>
              <w:t>Т2</w:t>
            </w:r>
          </w:p>
        </w:tc>
        <w:tc>
          <w:tcPr>
            <w:tcW w:w="1361" w:type="dxa"/>
          </w:tcPr>
          <w:p w:rsidR="00B76159" w:rsidRPr="00D038E4" w:rsidRDefault="00B76159" w:rsidP="00DF235F">
            <w:pPr>
              <w:jc w:val="center"/>
              <w:rPr>
                <w:rFonts w:cs="Times New Roman"/>
                <w:sz w:val="24"/>
                <w:szCs w:val="24"/>
                <w:lang w:val="uk-UA"/>
              </w:rPr>
            </w:pPr>
            <w:r w:rsidRPr="00D038E4">
              <w:rPr>
                <w:rFonts w:cs="Times New Roman"/>
                <w:sz w:val="24"/>
                <w:szCs w:val="24"/>
                <w:lang w:val="uk-UA"/>
              </w:rPr>
              <w:t>Т3</w:t>
            </w:r>
          </w:p>
        </w:tc>
        <w:tc>
          <w:tcPr>
            <w:tcW w:w="1361" w:type="dxa"/>
          </w:tcPr>
          <w:p w:rsidR="00B76159" w:rsidRPr="00D038E4" w:rsidRDefault="00B76159" w:rsidP="00DF235F">
            <w:pPr>
              <w:jc w:val="center"/>
              <w:rPr>
                <w:rFonts w:cs="Times New Roman"/>
                <w:sz w:val="24"/>
                <w:szCs w:val="24"/>
                <w:lang w:val="uk-UA"/>
              </w:rPr>
            </w:pPr>
            <w:r w:rsidRPr="00D038E4">
              <w:rPr>
                <w:rFonts w:cs="Times New Roman"/>
                <w:sz w:val="24"/>
                <w:szCs w:val="24"/>
                <w:lang w:val="uk-UA"/>
              </w:rPr>
              <w:t>Т4</w:t>
            </w:r>
          </w:p>
        </w:tc>
        <w:tc>
          <w:tcPr>
            <w:tcW w:w="1361" w:type="dxa"/>
          </w:tcPr>
          <w:p w:rsidR="00B76159" w:rsidRPr="00D038E4" w:rsidRDefault="00B76159" w:rsidP="00DF235F">
            <w:pPr>
              <w:widowControl w:val="0"/>
              <w:spacing w:after="0"/>
              <w:jc w:val="center"/>
              <w:rPr>
                <w:rFonts w:cs="Times New Roman"/>
                <w:sz w:val="24"/>
                <w:szCs w:val="24"/>
                <w:lang w:val="uk-UA"/>
              </w:rPr>
            </w:pPr>
            <w:r w:rsidRPr="00D038E4">
              <w:rPr>
                <w:rFonts w:cs="Times New Roman"/>
                <w:sz w:val="24"/>
                <w:szCs w:val="24"/>
                <w:lang w:val="uk-UA"/>
              </w:rPr>
              <w:t>Т5</w:t>
            </w:r>
          </w:p>
        </w:tc>
        <w:tc>
          <w:tcPr>
            <w:tcW w:w="1552" w:type="dxa"/>
            <w:vMerge/>
            <w:tcMar>
              <w:left w:w="57" w:type="dxa"/>
              <w:right w:w="57" w:type="dxa"/>
            </w:tcMar>
          </w:tcPr>
          <w:p w:rsidR="00B76159" w:rsidRPr="00D038E4" w:rsidRDefault="00B76159" w:rsidP="00DF235F">
            <w:pPr>
              <w:jc w:val="center"/>
              <w:rPr>
                <w:rFonts w:cs="Times New Roman"/>
                <w:sz w:val="24"/>
                <w:szCs w:val="24"/>
                <w:lang w:val="uk-UA"/>
              </w:rPr>
            </w:pPr>
          </w:p>
        </w:tc>
        <w:tc>
          <w:tcPr>
            <w:tcW w:w="2126" w:type="dxa"/>
            <w:vMerge/>
            <w:tcMar>
              <w:left w:w="57" w:type="dxa"/>
              <w:right w:w="57" w:type="dxa"/>
            </w:tcMar>
          </w:tcPr>
          <w:p w:rsidR="00B76159" w:rsidRPr="00D038E4" w:rsidRDefault="00B76159" w:rsidP="00DF235F">
            <w:pPr>
              <w:jc w:val="center"/>
              <w:rPr>
                <w:rFonts w:cs="Times New Roman"/>
                <w:sz w:val="24"/>
                <w:szCs w:val="24"/>
                <w:lang w:val="uk-UA"/>
              </w:rPr>
            </w:pPr>
          </w:p>
        </w:tc>
        <w:tc>
          <w:tcPr>
            <w:tcW w:w="1984" w:type="dxa"/>
            <w:vMerge/>
          </w:tcPr>
          <w:p w:rsidR="00B76159" w:rsidRPr="00D038E4" w:rsidRDefault="00B76159" w:rsidP="00DF235F">
            <w:pPr>
              <w:jc w:val="center"/>
              <w:rPr>
                <w:rFonts w:cs="Times New Roman"/>
                <w:sz w:val="24"/>
                <w:szCs w:val="24"/>
                <w:lang w:val="uk-UA"/>
              </w:rPr>
            </w:pPr>
          </w:p>
        </w:tc>
      </w:tr>
      <w:tr w:rsidR="00B76159" w:rsidRPr="00D038E4" w:rsidTr="00B76159">
        <w:trPr>
          <w:cantSplit/>
          <w:trHeight w:val="275"/>
        </w:trPr>
        <w:tc>
          <w:tcPr>
            <w:tcW w:w="1360" w:type="dxa"/>
            <w:tcMar>
              <w:left w:w="57" w:type="dxa"/>
              <w:right w:w="57" w:type="dxa"/>
            </w:tcMar>
          </w:tcPr>
          <w:p w:rsidR="00B76159" w:rsidRPr="00D038E4" w:rsidRDefault="00B76159" w:rsidP="00DF235F">
            <w:pPr>
              <w:jc w:val="center"/>
              <w:rPr>
                <w:rFonts w:cs="Times New Roman"/>
                <w:sz w:val="24"/>
                <w:szCs w:val="24"/>
                <w:lang w:val="uk-UA"/>
              </w:rPr>
            </w:pPr>
            <w:r w:rsidRPr="00D038E4">
              <w:rPr>
                <w:rFonts w:cs="Times New Roman"/>
                <w:sz w:val="24"/>
                <w:szCs w:val="24"/>
                <w:lang w:val="uk-UA"/>
              </w:rPr>
              <w:t>11</w:t>
            </w:r>
          </w:p>
        </w:tc>
        <w:tc>
          <w:tcPr>
            <w:tcW w:w="1361" w:type="dxa"/>
          </w:tcPr>
          <w:p w:rsidR="00B76159" w:rsidRPr="00D038E4" w:rsidRDefault="00B76159" w:rsidP="00DF235F">
            <w:pPr>
              <w:jc w:val="center"/>
              <w:rPr>
                <w:rFonts w:cs="Times New Roman"/>
                <w:sz w:val="24"/>
                <w:szCs w:val="24"/>
                <w:lang w:val="uk-UA"/>
              </w:rPr>
            </w:pPr>
            <w:r w:rsidRPr="00D038E4">
              <w:rPr>
                <w:rFonts w:cs="Times New Roman"/>
                <w:sz w:val="24"/>
                <w:szCs w:val="24"/>
                <w:lang w:val="uk-UA"/>
              </w:rPr>
              <w:t>11</w:t>
            </w:r>
          </w:p>
        </w:tc>
        <w:tc>
          <w:tcPr>
            <w:tcW w:w="1361" w:type="dxa"/>
          </w:tcPr>
          <w:p w:rsidR="00B76159" w:rsidRPr="00D038E4" w:rsidRDefault="00B76159" w:rsidP="00DF235F">
            <w:pPr>
              <w:jc w:val="center"/>
              <w:rPr>
                <w:rFonts w:cs="Times New Roman"/>
                <w:sz w:val="24"/>
                <w:szCs w:val="24"/>
                <w:lang w:val="uk-UA"/>
              </w:rPr>
            </w:pPr>
            <w:r w:rsidRPr="00D038E4">
              <w:rPr>
                <w:rFonts w:cs="Times New Roman"/>
                <w:sz w:val="24"/>
                <w:szCs w:val="24"/>
                <w:lang w:val="uk-UA"/>
              </w:rPr>
              <w:t>11</w:t>
            </w:r>
          </w:p>
        </w:tc>
        <w:tc>
          <w:tcPr>
            <w:tcW w:w="1361" w:type="dxa"/>
          </w:tcPr>
          <w:p w:rsidR="00B76159" w:rsidRPr="00D038E4" w:rsidRDefault="00B76159" w:rsidP="00DF235F">
            <w:pPr>
              <w:jc w:val="center"/>
              <w:rPr>
                <w:rFonts w:cs="Times New Roman"/>
                <w:sz w:val="24"/>
                <w:szCs w:val="24"/>
                <w:lang w:val="uk-UA"/>
              </w:rPr>
            </w:pPr>
            <w:r w:rsidRPr="00D038E4">
              <w:rPr>
                <w:rFonts w:cs="Times New Roman"/>
                <w:sz w:val="24"/>
                <w:szCs w:val="24"/>
                <w:lang w:val="uk-UA"/>
              </w:rPr>
              <w:t>11</w:t>
            </w:r>
          </w:p>
        </w:tc>
        <w:tc>
          <w:tcPr>
            <w:tcW w:w="1361" w:type="dxa"/>
          </w:tcPr>
          <w:p w:rsidR="00B76159" w:rsidRPr="00D038E4" w:rsidRDefault="00B76159" w:rsidP="00DF235F">
            <w:pPr>
              <w:jc w:val="center"/>
              <w:rPr>
                <w:rFonts w:cs="Times New Roman"/>
                <w:sz w:val="24"/>
                <w:szCs w:val="24"/>
                <w:lang w:val="uk-UA"/>
              </w:rPr>
            </w:pPr>
            <w:r w:rsidRPr="00D038E4">
              <w:rPr>
                <w:rFonts w:cs="Times New Roman"/>
                <w:sz w:val="24"/>
                <w:szCs w:val="24"/>
                <w:lang w:val="uk-UA"/>
              </w:rPr>
              <w:t>11</w:t>
            </w:r>
          </w:p>
        </w:tc>
        <w:tc>
          <w:tcPr>
            <w:tcW w:w="1552" w:type="dxa"/>
            <w:vMerge/>
            <w:tcMar>
              <w:left w:w="57" w:type="dxa"/>
              <w:right w:w="57" w:type="dxa"/>
            </w:tcMar>
          </w:tcPr>
          <w:p w:rsidR="00B76159" w:rsidRPr="00D038E4" w:rsidRDefault="00B76159" w:rsidP="00DF235F">
            <w:pPr>
              <w:jc w:val="center"/>
              <w:rPr>
                <w:rFonts w:cs="Times New Roman"/>
                <w:sz w:val="24"/>
                <w:szCs w:val="24"/>
                <w:lang w:val="uk-UA"/>
              </w:rPr>
            </w:pPr>
          </w:p>
        </w:tc>
        <w:tc>
          <w:tcPr>
            <w:tcW w:w="2126" w:type="dxa"/>
            <w:vMerge/>
            <w:tcMar>
              <w:left w:w="57" w:type="dxa"/>
              <w:right w:w="57" w:type="dxa"/>
            </w:tcMar>
          </w:tcPr>
          <w:p w:rsidR="00B76159" w:rsidRPr="00D038E4" w:rsidRDefault="00B76159" w:rsidP="00DF235F">
            <w:pPr>
              <w:jc w:val="center"/>
              <w:rPr>
                <w:rFonts w:cs="Times New Roman"/>
                <w:sz w:val="24"/>
                <w:szCs w:val="24"/>
                <w:lang w:val="uk-UA"/>
              </w:rPr>
            </w:pPr>
          </w:p>
        </w:tc>
        <w:tc>
          <w:tcPr>
            <w:tcW w:w="1984" w:type="dxa"/>
            <w:vMerge/>
          </w:tcPr>
          <w:p w:rsidR="00B76159" w:rsidRPr="00D038E4" w:rsidRDefault="00B76159" w:rsidP="00DF235F">
            <w:pPr>
              <w:jc w:val="center"/>
              <w:rPr>
                <w:rFonts w:cs="Times New Roman"/>
                <w:sz w:val="24"/>
                <w:szCs w:val="24"/>
                <w:lang w:val="uk-UA"/>
              </w:rPr>
            </w:pPr>
          </w:p>
        </w:tc>
      </w:tr>
      <w:tr w:rsidR="00B76159" w:rsidRPr="00D038E4" w:rsidTr="00B76159">
        <w:trPr>
          <w:cantSplit/>
        </w:trPr>
        <w:tc>
          <w:tcPr>
            <w:tcW w:w="6804" w:type="dxa"/>
            <w:gridSpan w:val="5"/>
            <w:tcBorders>
              <w:top w:val="nil"/>
            </w:tcBorders>
            <w:tcMar>
              <w:left w:w="57" w:type="dxa"/>
              <w:right w:w="57" w:type="dxa"/>
            </w:tcMar>
          </w:tcPr>
          <w:p w:rsidR="00B76159" w:rsidRPr="00D038E4" w:rsidRDefault="00B76159" w:rsidP="00DF235F">
            <w:pPr>
              <w:jc w:val="center"/>
              <w:rPr>
                <w:rFonts w:cs="Times New Roman"/>
                <w:sz w:val="24"/>
                <w:szCs w:val="24"/>
                <w:lang w:val="uk-UA"/>
              </w:rPr>
            </w:pPr>
            <w:r w:rsidRPr="00D038E4">
              <w:rPr>
                <w:rFonts w:cs="Times New Roman"/>
                <w:sz w:val="24"/>
                <w:szCs w:val="24"/>
                <w:lang w:val="uk-UA"/>
              </w:rPr>
              <w:t>55</w:t>
            </w:r>
          </w:p>
        </w:tc>
        <w:tc>
          <w:tcPr>
            <w:tcW w:w="1552" w:type="dxa"/>
            <w:vMerge/>
          </w:tcPr>
          <w:p w:rsidR="00B76159" w:rsidRPr="00D038E4" w:rsidRDefault="00B76159" w:rsidP="00DF235F">
            <w:pPr>
              <w:jc w:val="center"/>
              <w:rPr>
                <w:rFonts w:cs="Times New Roman"/>
                <w:sz w:val="24"/>
                <w:szCs w:val="24"/>
                <w:lang w:val="uk-UA"/>
              </w:rPr>
            </w:pPr>
          </w:p>
        </w:tc>
        <w:tc>
          <w:tcPr>
            <w:tcW w:w="2126" w:type="dxa"/>
            <w:vMerge/>
            <w:tcMar>
              <w:left w:w="57" w:type="dxa"/>
              <w:right w:w="57" w:type="dxa"/>
            </w:tcMar>
          </w:tcPr>
          <w:p w:rsidR="00B76159" w:rsidRPr="00D038E4" w:rsidRDefault="00B76159" w:rsidP="00DF235F">
            <w:pPr>
              <w:jc w:val="center"/>
              <w:rPr>
                <w:rFonts w:cs="Times New Roman"/>
                <w:sz w:val="24"/>
                <w:szCs w:val="24"/>
                <w:lang w:val="uk-UA"/>
              </w:rPr>
            </w:pPr>
          </w:p>
        </w:tc>
        <w:tc>
          <w:tcPr>
            <w:tcW w:w="1984" w:type="dxa"/>
            <w:vMerge/>
          </w:tcPr>
          <w:p w:rsidR="00B76159" w:rsidRPr="00D038E4" w:rsidRDefault="00B76159" w:rsidP="00DF235F">
            <w:pPr>
              <w:jc w:val="center"/>
              <w:rPr>
                <w:rFonts w:cs="Times New Roman"/>
                <w:sz w:val="24"/>
                <w:szCs w:val="24"/>
                <w:lang w:val="uk-UA"/>
              </w:rPr>
            </w:pPr>
          </w:p>
        </w:tc>
      </w:tr>
    </w:tbl>
    <w:p w:rsidR="00B76159" w:rsidRPr="00D038E4" w:rsidRDefault="00B76159" w:rsidP="00DF235F">
      <w:pPr>
        <w:jc w:val="center"/>
        <w:rPr>
          <w:rFonts w:cs="Times New Roman"/>
          <w:b/>
          <w:sz w:val="24"/>
          <w:szCs w:val="24"/>
          <w:lang w:val="uk-UA"/>
        </w:rPr>
      </w:pPr>
    </w:p>
    <w:p w:rsidR="00B76159" w:rsidRPr="00D038E4" w:rsidRDefault="00B76159" w:rsidP="00DF235F">
      <w:pPr>
        <w:spacing w:after="0"/>
        <w:ind w:left="284"/>
        <w:rPr>
          <w:rFonts w:cs="Times New Roman"/>
          <w:sz w:val="24"/>
          <w:szCs w:val="24"/>
          <w:lang w:val="uk-UA"/>
        </w:rPr>
      </w:pPr>
      <w:r w:rsidRPr="00D038E4">
        <w:rPr>
          <w:rFonts w:cs="Times New Roman"/>
          <w:sz w:val="24"/>
          <w:szCs w:val="24"/>
          <w:lang w:val="uk-UA"/>
        </w:rPr>
        <w:t>«5» - 10-11 балів</w:t>
      </w:r>
    </w:p>
    <w:p w:rsidR="00B76159" w:rsidRPr="00D038E4" w:rsidRDefault="00B76159" w:rsidP="00DF235F">
      <w:pPr>
        <w:spacing w:after="0"/>
        <w:ind w:left="284"/>
        <w:rPr>
          <w:rFonts w:cs="Times New Roman"/>
          <w:sz w:val="24"/>
          <w:szCs w:val="24"/>
          <w:lang w:val="uk-UA"/>
        </w:rPr>
      </w:pPr>
      <w:r w:rsidRPr="00D038E4">
        <w:rPr>
          <w:rFonts w:cs="Times New Roman"/>
          <w:sz w:val="24"/>
          <w:szCs w:val="24"/>
          <w:lang w:val="uk-UA"/>
        </w:rPr>
        <w:t>«4» - 8-9 балів</w:t>
      </w:r>
    </w:p>
    <w:p w:rsidR="00B76159" w:rsidRPr="00D038E4" w:rsidRDefault="00B76159" w:rsidP="00DF235F">
      <w:pPr>
        <w:spacing w:after="0"/>
        <w:ind w:left="284"/>
        <w:rPr>
          <w:rFonts w:cs="Times New Roman"/>
          <w:sz w:val="24"/>
          <w:szCs w:val="24"/>
          <w:lang w:val="uk-UA"/>
        </w:rPr>
      </w:pPr>
      <w:r w:rsidRPr="00D038E4">
        <w:rPr>
          <w:rFonts w:cs="Times New Roman"/>
          <w:sz w:val="24"/>
          <w:szCs w:val="24"/>
          <w:lang w:val="uk-UA"/>
        </w:rPr>
        <w:t>«3» - 6-7 бали</w:t>
      </w:r>
    </w:p>
    <w:p w:rsidR="00A27CED" w:rsidRPr="00D038E4" w:rsidRDefault="00B76159" w:rsidP="00DF235F">
      <w:pPr>
        <w:spacing w:after="0"/>
        <w:ind w:left="284"/>
        <w:rPr>
          <w:rFonts w:cs="Times New Roman"/>
          <w:sz w:val="24"/>
          <w:szCs w:val="24"/>
          <w:lang w:val="uk-UA"/>
        </w:rPr>
      </w:pPr>
      <w:r w:rsidRPr="00D038E4">
        <w:rPr>
          <w:rFonts w:cs="Times New Roman"/>
          <w:sz w:val="24"/>
          <w:szCs w:val="24"/>
          <w:lang w:val="uk-UA"/>
        </w:rPr>
        <w:t>«2» - 5 і менше балів</w:t>
      </w:r>
    </w:p>
    <w:p w:rsidR="00A27CED" w:rsidRPr="00D038E4" w:rsidRDefault="00B76159" w:rsidP="00DF235F">
      <w:pPr>
        <w:spacing w:after="0"/>
        <w:ind w:firstLine="284"/>
        <w:rPr>
          <w:rStyle w:val="fontstyle01"/>
          <w:rFonts w:ascii="Times New Roman" w:hAnsi="Times New Roman" w:cs="Times New Roman"/>
          <w:b w:val="0"/>
          <w:lang w:val="uk-UA"/>
        </w:rPr>
      </w:pPr>
      <w:r w:rsidRPr="00D038E4">
        <w:rPr>
          <w:rStyle w:val="fontstyle01"/>
          <w:rFonts w:ascii="Times New Roman" w:hAnsi="Times New Roman" w:cs="Times New Roman"/>
          <w:b w:val="0"/>
          <w:lang w:val="uk-UA"/>
        </w:rPr>
        <w:t>ІДРС – 5 балів</w:t>
      </w:r>
    </w:p>
    <w:p w:rsidR="002B210F" w:rsidRPr="00D038E4" w:rsidRDefault="002B210F" w:rsidP="00DF235F">
      <w:pPr>
        <w:spacing w:after="0"/>
        <w:jc w:val="center"/>
        <w:rPr>
          <w:rStyle w:val="fontstyle01"/>
          <w:rFonts w:ascii="Times New Roman" w:hAnsi="Times New Roman" w:cs="Times New Roman"/>
          <w:lang w:val="uk-UA"/>
        </w:rPr>
      </w:pPr>
    </w:p>
    <w:p w:rsidR="002B210F" w:rsidRPr="00D038E4" w:rsidRDefault="002B210F" w:rsidP="00DF235F">
      <w:pPr>
        <w:spacing w:after="0"/>
        <w:jc w:val="center"/>
        <w:rPr>
          <w:rFonts w:cs="Times New Roman"/>
          <w:b/>
          <w:bCs/>
          <w:color w:val="000000"/>
          <w:sz w:val="24"/>
          <w:szCs w:val="24"/>
          <w:lang w:val="uk-UA"/>
        </w:rPr>
      </w:pPr>
      <w:r w:rsidRPr="00D038E4">
        <w:rPr>
          <w:rStyle w:val="fontstyle01"/>
          <w:rFonts w:ascii="Times New Roman" w:hAnsi="Times New Roman" w:cs="Times New Roman"/>
          <w:lang w:val="uk-UA"/>
        </w:rPr>
        <w:t>Оцінювання здобувача вищої освіти відбувається згідно</w:t>
      </w:r>
      <w:r w:rsidRPr="00D038E4">
        <w:rPr>
          <w:rFonts w:cs="Times New Roman"/>
          <w:b/>
          <w:bCs/>
          <w:color w:val="000000"/>
          <w:sz w:val="24"/>
          <w:szCs w:val="24"/>
          <w:lang w:val="uk-UA"/>
        </w:rPr>
        <w:br/>
      </w:r>
      <w:r w:rsidRPr="00D038E4">
        <w:rPr>
          <w:rStyle w:val="fontstyle01"/>
          <w:rFonts w:ascii="Times New Roman" w:hAnsi="Times New Roman" w:cs="Times New Roman"/>
          <w:lang w:val="uk-UA"/>
        </w:rPr>
        <w:t>«Положення про організацію освітнього процесу»</w:t>
      </w:r>
    </w:p>
    <w:tbl>
      <w:tblPr>
        <w:tblStyle w:val="a3"/>
        <w:tblW w:w="0" w:type="auto"/>
        <w:tblLook w:val="04A0" w:firstRow="1" w:lastRow="0" w:firstColumn="1" w:lastColumn="0" w:noHBand="0" w:noVBand="1"/>
      </w:tblPr>
      <w:tblGrid>
        <w:gridCol w:w="1834"/>
        <w:gridCol w:w="1005"/>
        <w:gridCol w:w="9489"/>
        <w:gridCol w:w="2232"/>
      </w:tblGrid>
      <w:tr w:rsidR="002B210F" w:rsidRPr="00D038E4" w:rsidTr="002B210F">
        <w:tc>
          <w:tcPr>
            <w:tcW w:w="1834" w:type="dxa"/>
          </w:tcPr>
          <w:p w:rsidR="002B210F" w:rsidRPr="00D038E4" w:rsidRDefault="002B210F" w:rsidP="00DF235F">
            <w:pPr>
              <w:jc w:val="center"/>
              <w:rPr>
                <w:rFonts w:cs="Times New Roman"/>
                <w:sz w:val="24"/>
                <w:szCs w:val="24"/>
                <w:lang w:val="uk-UA"/>
              </w:rPr>
            </w:pPr>
            <w:r w:rsidRPr="00D038E4">
              <w:rPr>
                <w:rStyle w:val="fontstyle01"/>
                <w:rFonts w:ascii="Times New Roman" w:hAnsi="Times New Roman" w:cs="Times New Roman"/>
                <w:lang w:val="uk-UA"/>
              </w:rPr>
              <w:t>Оцінка</w:t>
            </w:r>
            <w:r w:rsidRPr="00D038E4">
              <w:rPr>
                <w:rFonts w:cs="Times New Roman"/>
                <w:b/>
                <w:bCs/>
                <w:color w:val="000000"/>
                <w:sz w:val="24"/>
                <w:szCs w:val="24"/>
                <w:lang w:val="uk-UA"/>
              </w:rPr>
              <w:br/>
            </w:r>
            <w:r w:rsidRPr="00D038E4">
              <w:rPr>
                <w:rStyle w:val="fontstyle01"/>
                <w:rFonts w:ascii="Times New Roman" w:hAnsi="Times New Roman" w:cs="Times New Roman"/>
                <w:lang w:val="uk-UA"/>
              </w:rPr>
              <w:t>національна</w:t>
            </w:r>
          </w:p>
        </w:tc>
        <w:tc>
          <w:tcPr>
            <w:tcW w:w="1005" w:type="dxa"/>
          </w:tcPr>
          <w:p w:rsidR="002B210F" w:rsidRPr="00D038E4" w:rsidRDefault="002B210F" w:rsidP="00DF235F">
            <w:pPr>
              <w:jc w:val="center"/>
              <w:rPr>
                <w:rFonts w:cs="Times New Roman"/>
                <w:sz w:val="24"/>
                <w:szCs w:val="24"/>
                <w:lang w:val="uk-UA"/>
              </w:rPr>
            </w:pPr>
            <w:r w:rsidRPr="00D038E4">
              <w:rPr>
                <w:rStyle w:val="fontstyle01"/>
                <w:rFonts w:ascii="Times New Roman" w:hAnsi="Times New Roman" w:cs="Times New Roman"/>
                <w:lang w:val="uk-UA"/>
              </w:rPr>
              <w:t>Оцінка</w:t>
            </w:r>
            <w:r w:rsidRPr="00D038E4">
              <w:rPr>
                <w:rFonts w:cs="Times New Roman"/>
                <w:b/>
                <w:bCs/>
                <w:color w:val="000000"/>
                <w:sz w:val="24"/>
                <w:szCs w:val="24"/>
                <w:lang w:val="uk-UA"/>
              </w:rPr>
              <w:br/>
            </w:r>
            <w:r w:rsidRPr="00D038E4">
              <w:rPr>
                <w:rStyle w:val="fontstyle01"/>
                <w:rFonts w:ascii="Times New Roman" w:hAnsi="Times New Roman" w:cs="Times New Roman"/>
                <w:lang w:val="uk-UA"/>
              </w:rPr>
              <w:t>ECTS</w:t>
            </w:r>
          </w:p>
          <w:p w:rsidR="002B210F" w:rsidRPr="00D038E4" w:rsidRDefault="002B210F" w:rsidP="00DF235F">
            <w:pPr>
              <w:jc w:val="center"/>
              <w:rPr>
                <w:rFonts w:cs="Times New Roman"/>
                <w:b/>
                <w:bCs/>
                <w:color w:val="000000"/>
                <w:sz w:val="24"/>
                <w:szCs w:val="24"/>
                <w:lang w:val="uk-UA"/>
              </w:rPr>
            </w:pPr>
          </w:p>
        </w:tc>
        <w:tc>
          <w:tcPr>
            <w:tcW w:w="9489" w:type="dxa"/>
          </w:tcPr>
          <w:p w:rsidR="002B210F" w:rsidRPr="00D038E4" w:rsidRDefault="002B210F" w:rsidP="00DF235F">
            <w:pPr>
              <w:jc w:val="center"/>
              <w:rPr>
                <w:rFonts w:cs="Times New Roman"/>
                <w:sz w:val="24"/>
                <w:szCs w:val="24"/>
                <w:lang w:val="uk-UA"/>
              </w:rPr>
            </w:pPr>
            <w:r w:rsidRPr="00D038E4">
              <w:rPr>
                <w:rStyle w:val="fontstyle01"/>
                <w:rFonts w:ascii="Times New Roman" w:hAnsi="Times New Roman" w:cs="Times New Roman"/>
                <w:lang w:val="uk-UA"/>
              </w:rPr>
              <w:t>Визначення оцінки</w:t>
            </w:r>
            <w:r w:rsidRPr="00D038E4">
              <w:rPr>
                <w:rFonts w:cs="Times New Roman"/>
                <w:b/>
                <w:bCs/>
                <w:color w:val="000000"/>
                <w:sz w:val="24"/>
                <w:szCs w:val="24"/>
                <w:lang w:val="uk-UA"/>
              </w:rPr>
              <w:br/>
            </w:r>
            <w:r w:rsidRPr="00D038E4">
              <w:rPr>
                <w:rStyle w:val="fontstyle01"/>
                <w:rFonts w:ascii="Times New Roman" w:hAnsi="Times New Roman" w:cs="Times New Roman"/>
                <w:lang w:val="uk-UA"/>
              </w:rPr>
              <w:t>ECTS</w:t>
            </w:r>
          </w:p>
          <w:p w:rsidR="002B210F" w:rsidRPr="00D038E4" w:rsidRDefault="002B210F" w:rsidP="00DF235F">
            <w:pPr>
              <w:jc w:val="center"/>
              <w:rPr>
                <w:rFonts w:cs="Times New Roman"/>
                <w:b/>
                <w:bCs/>
                <w:color w:val="000000"/>
                <w:sz w:val="24"/>
                <w:szCs w:val="24"/>
                <w:lang w:val="uk-UA"/>
              </w:rPr>
            </w:pPr>
          </w:p>
        </w:tc>
        <w:tc>
          <w:tcPr>
            <w:tcW w:w="2232" w:type="dxa"/>
          </w:tcPr>
          <w:p w:rsidR="002B210F" w:rsidRPr="00D038E4" w:rsidRDefault="002B210F" w:rsidP="00DF235F">
            <w:pPr>
              <w:jc w:val="center"/>
              <w:rPr>
                <w:rFonts w:cs="Times New Roman"/>
                <w:sz w:val="24"/>
                <w:szCs w:val="24"/>
                <w:lang w:val="uk-UA"/>
              </w:rPr>
            </w:pPr>
            <w:r w:rsidRPr="00D038E4">
              <w:rPr>
                <w:rStyle w:val="fontstyle01"/>
                <w:rFonts w:ascii="Times New Roman" w:hAnsi="Times New Roman" w:cs="Times New Roman"/>
                <w:lang w:val="uk-UA"/>
              </w:rPr>
              <w:t xml:space="preserve">Рейтинг </w:t>
            </w:r>
            <w:r w:rsidR="00CE2CD6" w:rsidRPr="00D038E4">
              <w:rPr>
                <w:rStyle w:val="fontstyle01"/>
                <w:rFonts w:ascii="Times New Roman" w:hAnsi="Times New Roman" w:cs="Times New Roman"/>
                <w:lang w:val="uk-UA"/>
              </w:rPr>
              <w:t>здобувача</w:t>
            </w:r>
            <w:r w:rsidRPr="00D038E4">
              <w:rPr>
                <w:rFonts w:cs="Times New Roman"/>
                <w:b/>
                <w:bCs/>
                <w:color w:val="000000"/>
                <w:sz w:val="24"/>
                <w:szCs w:val="24"/>
                <w:lang w:val="uk-UA"/>
              </w:rPr>
              <w:br/>
            </w:r>
            <w:r w:rsidRPr="00D038E4">
              <w:rPr>
                <w:rStyle w:val="fontstyle01"/>
                <w:rFonts w:ascii="Times New Roman" w:hAnsi="Times New Roman" w:cs="Times New Roman"/>
                <w:lang w:val="uk-UA"/>
              </w:rPr>
              <w:t>бали</w:t>
            </w:r>
          </w:p>
          <w:p w:rsidR="002B210F" w:rsidRPr="00D038E4" w:rsidRDefault="002B210F" w:rsidP="00DF235F">
            <w:pPr>
              <w:jc w:val="center"/>
              <w:rPr>
                <w:rFonts w:cs="Times New Roman"/>
                <w:b/>
                <w:bCs/>
                <w:color w:val="000000"/>
                <w:sz w:val="24"/>
                <w:szCs w:val="24"/>
                <w:lang w:val="uk-UA"/>
              </w:rPr>
            </w:pPr>
          </w:p>
        </w:tc>
      </w:tr>
      <w:tr w:rsidR="002B210F" w:rsidRPr="00D038E4" w:rsidTr="002B210F">
        <w:trPr>
          <w:trHeight w:val="319"/>
        </w:trPr>
        <w:tc>
          <w:tcPr>
            <w:tcW w:w="1834" w:type="dxa"/>
          </w:tcPr>
          <w:p w:rsidR="002B210F" w:rsidRPr="00D038E4" w:rsidRDefault="002B210F" w:rsidP="00DF235F">
            <w:pPr>
              <w:jc w:val="center"/>
              <w:rPr>
                <w:rFonts w:cs="Times New Roman"/>
                <w:b/>
                <w:bCs/>
                <w:color w:val="000000"/>
                <w:sz w:val="24"/>
                <w:szCs w:val="24"/>
                <w:lang w:val="uk-UA"/>
              </w:rPr>
            </w:pPr>
            <w:r w:rsidRPr="00D038E4">
              <w:rPr>
                <w:rFonts w:cs="Times New Roman"/>
                <w:b/>
                <w:bCs/>
                <w:color w:val="000000"/>
                <w:sz w:val="24"/>
                <w:szCs w:val="24"/>
                <w:lang w:val="uk-UA"/>
              </w:rPr>
              <w:t>Відмінно</w:t>
            </w:r>
          </w:p>
        </w:tc>
        <w:tc>
          <w:tcPr>
            <w:tcW w:w="1005" w:type="dxa"/>
          </w:tcPr>
          <w:p w:rsidR="002B210F" w:rsidRPr="00D038E4" w:rsidRDefault="002B210F" w:rsidP="00DF235F">
            <w:pPr>
              <w:jc w:val="center"/>
              <w:rPr>
                <w:rFonts w:cs="Times New Roman"/>
                <w:b/>
                <w:bCs/>
                <w:color w:val="000000"/>
                <w:sz w:val="24"/>
                <w:szCs w:val="24"/>
                <w:lang w:val="uk-UA"/>
              </w:rPr>
            </w:pPr>
            <w:r w:rsidRPr="00D038E4">
              <w:rPr>
                <w:rFonts w:cs="Times New Roman"/>
                <w:b/>
                <w:bCs/>
                <w:color w:val="000000"/>
                <w:sz w:val="24"/>
                <w:szCs w:val="24"/>
                <w:lang w:val="uk-UA"/>
              </w:rPr>
              <w:t>А</w:t>
            </w:r>
          </w:p>
        </w:tc>
        <w:tc>
          <w:tcPr>
            <w:tcW w:w="9489" w:type="dxa"/>
          </w:tcPr>
          <w:p w:rsidR="002B210F" w:rsidRPr="00D038E4" w:rsidRDefault="002B210F" w:rsidP="00DF235F">
            <w:pPr>
              <w:rPr>
                <w:rFonts w:cs="Times New Roman"/>
                <w:sz w:val="24"/>
                <w:szCs w:val="24"/>
                <w:lang w:val="uk-UA"/>
              </w:rPr>
            </w:pPr>
            <w:r w:rsidRPr="00D038E4">
              <w:rPr>
                <w:rStyle w:val="fontstyle01"/>
                <w:rFonts w:ascii="Times New Roman" w:hAnsi="Times New Roman" w:cs="Times New Roman"/>
                <w:b w:val="0"/>
                <w:lang w:val="uk-UA"/>
              </w:rPr>
              <w:t>ВІДМІННО – відмінне виконання лише з незначною кількістю помилок</w:t>
            </w:r>
          </w:p>
        </w:tc>
        <w:tc>
          <w:tcPr>
            <w:tcW w:w="2232" w:type="dxa"/>
          </w:tcPr>
          <w:p w:rsidR="002B210F" w:rsidRPr="00D038E4" w:rsidRDefault="002B210F" w:rsidP="00DF235F">
            <w:pPr>
              <w:jc w:val="center"/>
              <w:rPr>
                <w:rFonts w:cs="Times New Roman"/>
                <w:b/>
                <w:sz w:val="24"/>
                <w:szCs w:val="24"/>
                <w:lang w:val="uk-UA"/>
              </w:rPr>
            </w:pPr>
            <w:r w:rsidRPr="00D038E4">
              <w:rPr>
                <w:rStyle w:val="fontstyle01"/>
                <w:rFonts w:ascii="Times New Roman" w:hAnsi="Times New Roman" w:cs="Times New Roman"/>
                <w:b w:val="0"/>
                <w:lang w:val="uk-UA"/>
              </w:rPr>
              <w:t>90 – 100</w:t>
            </w:r>
          </w:p>
        </w:tc>
      </w:tr>
      <w:tr w:rsidR="002B210F" w:rsidRPr="00D038E4" w:rsidTr="002B210F">
        <w:tc>
          <w:tcPr>
            <w:tcW w:w="1834" w:type="dxa"/>
            <w:vMerge w:val="restart"/>
          </w:tcPr>
          <w:p w:rsidR="002B210F" w:rsidRPr="00D038E4" w:rsidRDefault="002B210F" w:rsidP="00DF235F">
            <w:pPr>
              <w:jc w:val="center"/>
              <w:rPr>
                <w:rFonts w:cs="Times New Roman"/>
                <w:sz w:val="24"/>
                <w:szCs w:val="24"/>
                <w:lang w:val="uk-UA"/>
              </w:rPr>
            </w:pPr>
            <w:r w:rsidRPr="00D038E4">
              <w:rPr>
                <w:rStyle w:val="fontstyle01"/>
                <w:rFonts w:ascii="Times New Roman" w:hAnsi="Times New Roman" w:cs="Times New Roman"/>
                <w:lang w:val="uk-UA"/>
              </w:rPr>
              <w:t>Добре</w:t>
            </w:r>
          </w:p>
        </w:tc>
        <w:tc>
          <w:tcPr>
            <w:tcW w:w="1005" w:type="dxa"/>
          </w:tcPr>
          <w:p w:rsidR="002B210F" w:rsidRPr="00D038E4" w:rsidRDefault="002B210F" w:rsidP="00DF235F">
            <w:pPr>
              <w:jc w:val="center"/>
              <w:rPr>
                <w:rFonts w:cs="Times New Roman"/>
                <w:b/>
                <w:bCs/>
                <w:color w:val="000000"/>
                <w:sz w:val="24"/>
                <w:szCs w:val="24"/>
                <w:lang w:val="uk-UA"/>
              </w:rPr>
            </w:pPr>
            <w:r w:rsidRPr="00D038E4">
              <w:rPr>
                <w:rFonts w:cs="Times New Roman"/>
                <w:b/>
                <w:bCs/>
                <w:color w:val="000000"/>
                <w:sz w:val="24"/>
                <w:szCs w:val="24"/>
                <w:lang w:val="uk-UA"/>
              </w:rPr>
              <w:t>В</w:t>
            </w:r>
          </w:p>
        </w:tc>
        <w:tc>
          <w:tcPr>
            <w:tcW w:w="9489" w:type="dxa"/>
          </w:tcPr>
          <w:p w:rsidR="002B210F" w:rsidRPr="00D038E4" w:rsidRDefault="002B210F" w:rsidP="00DF235F">
            <w:pPr>
              <w:rPr>
                <w:rFonts w:cs="Times New Roman"/>
                <w:sz w:val="24"/>
                <w:szCs w:val="24"/>
                <w:lang w:val="uk-UA"/>
              </w:rPr>
            </w:pPr>
            <w:r w:rsidRPr="00D038E4">
              <w:rPr>
                <w:rStyle w:val="fontstyle01"/>
                <w:rFonts w:ascii="Times New Roman" w:hAnsi="Times New Roman" w:cs="Times New Roman"/>
                <w:b w:val="0"/>
                <w:lang w:val="uk-UA"/>
              </w:rPr>
              <w:t>ДУЖЕ ДОБРЕ – вище середнього рівня з кількома помилками</w:t>
            </w:r>
          </w:p>
        </w:tc>
        <w:tc>
          <w:tcPr>
            <w:tcW w:w="2232" w:type="dxa"/>
          </w:tcPr>
          <w:p w:rsidR="002B210F" w:rsidRPr="00D038E4" w:rsidRDefault="002B210F" w:rsidP="00DF235F">
            <w:pPr>
              <w:jc w:val="center"/>
              <w:rPr>
                <w:rFonts w:cs="Times New Roman"/>
                <w:b/>
                <w:sz w:val="24"/>
                <w:szCs w:val="24"/>
                <w:lang w:val="uk-UA"/>
              </w:rPr>
            </w:pPr>
            <w:r w:rsidRPr="00D038E4">
              <w:rPr>
                <w:rStyle w:val="fontstyle01"/>
                <w:rFonts w:ascii="Times New Roman" w:hAnsi="Times New Roman" w:cs="Times New Roman"/>
                <w:b w:val="0"/>
                <w:lang w:val="uk-UA"/>
              </w:rPr>
              <w:t>82-89</w:t>
            </w:r>
          </w:p>
        </w:tc>
      </w:tr>
      <w:tr w:rsidR="002B210F" w:rsidRPr="00D038E4" w:rsidTr="002B210F">
        <w:tc>
          <w:tcPr>
            <w:tcW w:w="1834" w:type="dxa"/>
            <w:vMerge/>
          </w:tcPr>
          <w:p w:rsidR="002B210F" w:rsidRPr="00D038E4" w:rsidRDefault="002B210F" w:rsidP="00DF235F">
            <w:pPr>
              <w:jc w:val="center"/>
              <w:rPr>
                <w:rFonts w:cs="Times New Roman"/>
                <w:b/>
                <w:bCs/>
                <w:color w:val="000000"/>
                <w:sz w:val="24"/>
                <w:szCs w:val="24"/>
                <w:lang w:val="uk-UA"/>
              </w:rPr>
            </w:pPr>
          </w:p>
        </w:tc>
        <w:tc>
          <w:tcPr>
            <w:tcW w:w="1005" w:type="dxa"/>
          </w:tcPr>
          <w:p w:rsidR="002B210F" w:rsidRPr="00D038E4" w:rsidRDefault="002B210F" w:rsidP="00DF235F">
            <w:pPr>
              <w:jc w:val="center"/>
              <w:rPr>
                <w:rFonts w:cs="Times New Roman"/>
                <w:b/>
                <w:bCs/>
                <w:color w:val="000000"/>
                <w:sz w:val="24"/>
                <w:szCs w:val="24"/>
                <w:lang w:val="uk-UA"/>
              </w:rPr>
            </w:pPr>
            <w:r w:rsidRPr="00D038E4">
              <w:rPr>
                <w:rFonts w:cs="Times New Roman"/>
                <w:b/>
                <w:bCs/>
                <w:color w:val="000000"/>
                <w:sz w:val="24"/>
                <w:szCs w:val="24"/>
                <w:lang w:val="uk-UA"/>
              </w:rPr>
              <w:t>С</w:t>
            </w:r>
          </w:p>
        </w:tc>
        <w:tc>
          <w:tcPr>
            <w:tcW w:w="9489" w:type="dxa"/>
          </w:tcPr>
          <w:p w:rsidR="002B210F" w:rsidRPr="00D038E4" w:rsidRDefault="002B210F" w:rsidP="00DF235F">
            <w:pPr>
              <w:rPr>
                <w:rFonts w:cs="Times New Roman"/>
                <w:sz w:val="24"/>
                <w:szCs w:val="24"/>
                <w:lang w:val="uk-UA"/>
              </w:rPr>
            </w:pPr>
            <w:r w:rsidRPr="00D038E4">
              <w:rPr>
                <w:rStyle w:val="fontstyle01"/>
                <w:rFonts w:ascii="Times New Roman" w:hAnsi="Times New Roman" w:cs="Times New Roman"/>
                <w:b w:val="0"/>
                <w:lang w:val="uk-UA"/>
              </w:rPr>
              <w:t>ДОБРЕ - в загальному правильна робота з певною кількістю грубих помилок</w:t>
            </w:r>
          </w:p>
        </w:tc>
        <w:tc>
          <w:tcPr>
            <w:tcW w:w="2232" w:type="dxa"/>
          </w:tcPr>
          <w:p w:rsidR="002B210F" w:rsidRPr="00D038E4" w:rsidRDefault="002B210F" w:rsidP="00DF235F">
            <w:pPr>
              <w:jc w:val="center"/>
              <w:rPr>
                <w:rFonts w:cs="Times New Roman"/>
                <w:b/>
                <w:sz w:val="24"/>
                <w:szCs w:val="24"/>
                <w:lang w:val="uk-UA"/>
              </w:rPr>
            </w:pPr>
            <w:r w:rsidRPr="00D038E4">
              <w:rPr>
                <w:rStyle w:val="fontstyle01"/>
                <w:rFonts w:ascii="Times New Roman" w:hAnsi="Times New Roman" w:cs="Times New Roman"/>
                <w:b w:val="0"/>
                <w:lang w:val="uk-UA"/>
              </w:rPr>
              <w:t>74-81</w:t>
            </w:r>
          </w:p>
        </w:tc>
      </w:tr>
      <w:tr w:rsidR="002B210F" w:rsidRPr="00D038E4" w:rsidTr="002B210F">
        <w:tc>
          <w:tcPr>
            <w:tcW w:w="1834" w:type="dxa"/>
            <w:vMerge w:val="restart"/>
          </w:tcPr>
          <w:p w:rsidR="002B210F" w:rsidRPr="00D038E4" w:rsidRDefault="002B210F" w:rsidP="00DF235F">
            <w:pPr>
              <w:jc w:val="center"/>
              <w:rPr>
                <w:rFonts w:cs="Times New Roman"/>
                <w:sz w:val="24"/>
                <w:szCs w:val="24"/>
                <w:lang w:val="uk-UA"/>
              </w:rPr>
            </w:pPr>
            <w:r w:rsidRPr="00D038E4">
              <w:rPr>
                <w:rStyle w:val="fontstyle01"/>
                <w:rFonts w:ascii="Times New Roman" w:hAnsi="Times New Roman" w:cs="Times New Roman"/>
                <w:lang w:val="uk-UA"/>
              </w:rPr>
              <w:lastRenderedPageBreak/>
              <w:t>Задовільно</w:t>
            </w:r>
          </w:p>
        </w:tc>
        <w:tc>
          <w:tcPr>
            <w:tcW w:w="1005" w:type="dxa"/>
          </w:tcPr>
          <w:p w:rsidR="002B210F" w:rsidRPr="00D038E4" w:rsidRDefault="002B210F" w:rsidP="00DF235F">
            <w:pPr>
              <w:jc w:val="center"/>
              <w:rPr>
                <w:rFonts w:cs="Times New Roman"/>
                <w:b/>
                <w:bCs/>
                <w:color w:val="000000"/>
                <w:sz w:val="24"/>
                <w:szCs w:val="24"/>
                <w:lang w:val="uk-UA"/>
              </w:rPr>
            </w:pPr>
            <w:r w:rsidRPr="00D038E4">
              <w:rPr>
                <w:rFonts w:cs="Times New Roman"/>
                <w:b/>
                <w:bCs/>
                <w:color w:val="000000"/>
                <w:sz w:val="24"/>
                <w:szCs w:val="24"/>
                <w:lang w:val="uk-UA"/>
              </w:rPr>
              <w:t>D</w:t>
            </w:r>
          </w:p>
        </w:tc>
        <w:tc>
          <w:tcPr>
            <w:tcW w:w="9489" w:type="dxa"/>
          </w:tcPr>
          <w:p w:rsidR="002B210F" w:rsidRPr="00D038E4" w:rsidRDefault="002B210F" w:rsidP="00DF235F">
            <w:pPr>
              <w:rPr>
                <w:rFonts w:cs="Times New Roman"/>
                <w:sz w:val="24"/>
                <w:szCs w:val="24"/>
                <w:lang w:val="uk-UA"/>
              </w:rPr>
            </w:pPr>
            <w:r w:rsidRPr="00D038E4">
              <w:rPr>
                <w:rStyle w:val="fontstyle01"/>
                <w:rFonts w:ascii="Times New Roman" w:hAnsi="Times New Roman" w:cs="Times New Roman"/>
                <w:b w:val="0"/>
                <w:lang w:val="uk-UA"/>
              </w:rPr>
              <w:t>ЗАДОВІЛЬНО – непогано, але зі значною кількістю недоліків</w:t>
            </w:r>
          </w:p>
        </w:tc>
        <w:tc>
          <w:tcPr>
            <w:tcW w:w="2232" w:type="dxa"/>
          </w:tcPr>
          <w:p w:rsidR="002B210F" w:rsidRPr="00D038E4" w:rsidRDefault="002B210F" w:rsidP="00DF235F">
            <w:pPr>
              <w:jc w:val="center"/>
              <w:rPr>
                <w:rFonts w:cs="Times New Roman"/>
                <w:sz w:val="24"/>
                <w:szCs w:val="24"/>
                <w:lang w:val="uk-UA"/>
              </w:rPr>
            </w:pPr>
            <w:r w:rsidRPr="00D038E4">
              <w:rPr>
                <w:rStyle w:val="fontstyle01"/>
                <w:rFonts w:ascii="Times New Roman" w:hAnsi="Times New Roman" w:cs="Times New Roman"/>
                <w:b w:val="0"/>
                <w:lang w:val="uk-UA"/>
              </w:rPr>
              <w:t>64-73</w:t>
            </w:r>
          </w:p>
          <w:p w:rsidR="002B210F" w:rsidRPr="00D038E4" w:rsidRDefault="002B210F" w:rsidP="00DF235F">
            <w:pPr>
              <w:jc w:val="center"/>
              <w:rPr>
                <w:rFonts w:cs="Times New Roman"/>
                <w:bCs/>
                <w:color w:val="000000"/>
                <w:sz w:val="24"/>
                <w:szCs w:val="24"/>
                <w:lang w:val="uk-UA"/>
              </w:rPr>
            </w:pPr>
          </w:p>
        </w:tc>
      </w:tr>
      <w:tr w:rsidR="002B210F" w:rsidRPr="00D038E4" w:rsidTr="002B210F">
        <w:tc>
          <w:tcPr>
            <w:tcW w:w="1834" w:type="dxa"/>
            <w:vMerge/>
          </w:tcPr>
          <w:p w:rsidR="002B210F" w:rsidRPr="00D038E4" w:rsidRDefault="002B210F" w:rsidP="00DF235F">
            <w:pPr>
              <w:jc w:val="center"/>
              <w:rPr>
                <w:rFonts w:cs="Times New Roman"/>
                <w:b/>
                <w:bCs/>
                <w:color w:val="000000"/>
                <w:sz w:val="24"/>
                <w:szCs w:val="24"/>
                <w:lang w:val="uk-UA"/>
              </w:rPr>
            </w:pPr>
          </w:p>
        </w:tc>
        <w:tc>
          <w:tcPr>
            <w:tcW w:w="1005" w:type="dxa"/>
          </w:tcPr>
          <w:p w:rsidR="002B210F" w:rsidRPr="00D038E4" w:rsidRDefault="002B210F" w:rsidP="00DF235F">
            <w:pPr>
              <w:jc w:val="center"/>
              <w:rPr>
                <w:rFonts w:cs="Times New Roman"/>
                <w:b/>
                <w:bCs/>
                <w:color w:val="000000"/>
                <w:sz w:val="24"/>
                <w:szCs w:val="24"/>
                <w:lang w:val="uk-UA"/>
              </w:rPr>
            </w:pPr>
            <w:r w:rsidRPr="00D038E4">
              <w:rPr>
                <w:rFonts w:cs="Times New Roman"/>
                <w:b/>
                <w:bCs/>
                <w:color w:val="000000"/>
                <w:sz w:val="24"/>
                <w:szCs w:val="24"/>
                <w:lang w:val="uk-UA"/>
              </w:rPr>
              <w:t>E</w:t>
            </w:r>
          </w:p>
        </w:tc>
        <w:tc>
          <w:tcPr>
            <w:tcW w:w="9489" w:type="dxa"/>
          </w:tcPr>
          <w:p w:rsidR="002B210F" w:rsidRPr="00D038E4" w:rsidRDefault="002B210F" w:rsidP="00DF235F">
            <w:pPr>
              <w:rPr>
                <w:rFonts w:cs="Times New Roman"/>
                <w:sz w:val="24"/>
                <w:szCs w:val="24"/>
                <w:lang w:val="uk-UA"/>
              </w:rPr>
            </w:pPr>
            <w:r w:rsidRPr="00D038E4">
              <w:rPr>
                <w:rStyle w:val="fontstyle01"/>
                <w:rFonts w:ascii="Times New Roman" w:hAnsi="Times New Roman" w:cs="Times New Roman"/>
                <w:b w:val="0"/>
                <w:lang w:val="uk-UA"/>
              </w:rPr>
              <w:t>ДОСТАТНЬО – виконання задовольняє мінімальні критерії</w:t>
            </w:r>
          </w:p>
        </w:tc>
        <w:tc>
          <w:tcPr>
            <w:tcW w:w="2232" w:type="dxa"/>
          </w:tcPr>
          <w:p w:rsidR="002B210F" w:rsidRPr="00D038E4" w:rsidRDefault="002B210F" w:rsidP="00DF235F">
            <w:pPr>
              <w:jc w:val="center"/>
              <w:rPr>
                <w:rFonts w:cs="Times New Roman"/>
                <w:sz w:val="24"/>
                <w:szCs w:val="24"/>
                <w:lang w:val="uk-UA"/>
              </w:rPr>
            </w:pPr>
            <w:r w:rsidRPr="00D038E4">
              <w:rPr>
                <w:rStyle w:val="fontstyle01"/>
                <w:rFonts w:ascii="Times New Roman" w:hAnsi="Times New Roman" w:cs="Times New Roman"/>
                <w:b w:val="0"/>
                <w:lang w:val="uk-UA"/>
              </w:rPr>
              <w:t>60-63</w:t>
            </w:r>
          </w:p>
          <w:p w:rsidR="002B210F" w:rsidRPr="00D038E4" w:rsidRDefault="002B210F" w:rsidP="00DF235F">
            <w:pPr>
              <w:jc w:val="center"/>
              <w:rPr>
                <w:rFonts w:cs="Times New Roman"/>
                <w:bCs/>
                <w:color w:val="000000"/>
                <w:sz w:val="24"/>
                <w:szCs w:val="24"/>
                <w:lang w:val="uk-UA"/>
              </w:rPr>
            </w:pPr>
          </w:p>
        </w:tc>
      </w:tr>
      <w:tr w:rsidR="002B210F" w:rsidRPr="00D038E4" w:rsidTr="002B210F">
        <w:tc>
          <w:tcPr>
            <w:tcW w:w="1834" w:type="dxa"/>
            <w:vMerge w:val="restart"/>
          </w:tcPr>
          <w:p w:rsidR="002B210F" w:rsidRPr="00D038E4" w:rsidRDefault="002B210F" w:rsidP="00DF235F">
            <w:pPr>
              <w:jc w:val="center"/>
              <w:rPr>
                <w:rFonts w:cs="Times New Roman"/>
                <w:sz w:val="24"/>
                <w:szCs w:val="24"/>
                <w:lang w:val="uk-UA"/>
              </w:rPr>
            </w:pPr>
            <w:r w:rsidRPr="00D038E4">
              <w:rPr>
                <w:rStyle w:val="fontstyle01"/>
                <w:rFonts w:ascii="Times New Roman" w:hAnsi="Times New Roman" w:cs="Times New Roman"/>
                <w:lang w:val="uk-UA"/>
              </w:rPr>
              <w:t>Незадовільно</w:t>
            </w:r>
          </w:p>
        </w:tc>
        <w:tc>
          <w:tcPr>
            <w:tcW w:w="1005" w:type="dxa"/>
          </w:tcPr>
          <w:p w:rsidR="002B210F" w:rsidRPr="00D038E4" w:rsidRDefault="002B210F" w:rsidP="00DF235F">
            <w:pPr>
              <w:jc w:val="center"/>
              <w:rPr>
                <w:rFonts w:cs="Times New Roman"/>
                <w:b/>
                <w:bCs/>
                <w:color w:val="000000"/>
                <w:sz w:val="24"/>
                <w:szCs w:val="24"/>
                <w:lang w:val="uk-UA"/>
              </w:rPr>
            </w:pPr>
            <w:proofErr w:type="spellStart"/>
            <w:r w:rsidRPr="00D038E4">
              <w:rPr>
                <w:rFonts w:cs="Times New Roman"/>
                <w:b/>
                <w:bCs/>
                <w:color w:val="000000"/>
                <w:sz w:val="24"/>
                <w:szCs w:val="24"/>
                <w:lang w:val="uk-UA"/>
              </w:rPr>
              <w:t>Fx</w:t>
            </w:r>
            <w:proofErr w:type="spellEnd"/>
          </w:p>
        </w:tc>
        <w:tc>
          <w:tcPr>
            <w:tcW w:w="9489" w:type="dxa"/>
          </w:tcPr>
          <w:p w:rsidR="002B210F" w:rsidRPr="00D038E4" w:rsidRDefault="002B210F" w:rsidP="00DF235F">
            <w:pPr>
              <w:rPr>
                <w:rFonts w:cs="Times New Roman"/>
                <w:sz w:val="24"/>
                <w:szCs w:val="24"/>
                <w:lang w:val="uk-UA"/>
              </w:rPr>
            </w:pPr>
            <w:r w:rsidRPr="00D038E4">
              <w:rPr>
                <w:rStyle w:val="fontstyle01"/>
                <w:rFonts w:ascii="Times New Roman" w:hAnsi="Times New Roman" w:cs="Times New Roman"/>
                <w:b w:val="0"/>
                <w:lang w:val="uk-UA"/>
              </w:rPr>
              <w:t>НЕЗАДОВІЛЬНО – потрібно працювати перед тим, як отримати залік (позитивну оцінку)</w:t>
            </w:r>
          </w:p>
        </w:tc>
        <w:tc>
          <w:tcPr>
            <w:tcW w:w="2232" w:type="dxa"/>
          </w:tcPr>
          <w:p w:rsidR="002B210F" w:rsidRPr="00D038E4" w:rsidRDefault="002B210F" w:rsidP="00DF235F">
            <w:pPr>
              <w:jc w:val="center"/>
              <w:rPr>
                <w:rFonts w:cs="Times New Roman"/>
                <w:sz w:val="24"/>
                <w:szCs w:val="24"/>
                <w:lang w:val="uk-UA"/>
              </w:rPr>
            </w:pPr>
            <w:r w:rsidRPr="00D038E4">
              <w:rPr>
                <w:rStyle w:val="fontstyle01"/>
                <w:rFonts w:ascii="Times New Roman" w:hAnsi="Times New Roman" w:cs="Times New Roman"/>
                <w:b w:val="0"/>
                <w:lang w:val="uk-UA"/>
              </w:rPr>
              <w:t>35-59</w:t>
            </w:r>
          </w:p>
          <w:p w:rsidR="002B210F" w:rsidRPr="00D038E4" w:rsidRDefault="002B210F" w:rsidP="00DF235F">
            <w:pPr>
              <w:jc w:val="center"/>
              <w:rPr>
                <w:rFonts w:cs="Times New Roman"/>
                <w:bCs/>
                <w:color w:val="000000"/>
                <w:sz w:val="24"/>
                <w:szCs w:val="24"/>
                <w:lang w:val="uk-UA"/>
              </w:rPr>
            </w:pPr>
          </w:p>
        </w:tc>
      </w:tr>
      <w:tr w:rsidR="002B210F" w:rsidRPr="00D038E4" w:rsidTr="002B210F">
        <w:tc>
          <w:tcPr>
            <w:tcW w:w="1834" w:type="dxa"/>
            <w:vMerge/>
          </w:tcPr>
          <w:p w:rsidR="002B210F" w:rsidRPr="00D038E4" w:rsidRDefault="002B210F" w:rsidP="00DF235F">
            <w:pPr>
              <w:jc w:val="center"/>
              <w:rPr>
                <w:rFonts w:cs="Times New Roman"/>
                <w:b/>
                <w:bCs/>
                <w:color w:val="000000"/>
                <w:sz w:val="24"/>
                <w:szCs w:val="24"/>
                <w:lang w:val="uk-UA"/>
              </w:rPr>
            </w:pPr>
          </w:p>
        </w:tc>
        <w:tc>
          <w:tcPr>
            <w:tcW w:w="1005" w:type="dxa"/>
          </w:tcPr>
          <w:p w:rsidR="002B210F" w:rsidRPr="00D038E4" w:rsidRDefault="002B210F" w:rsidP="00DF235F">
            <w:pPr>
              <w:jc w:val="center"/>
              <w:rPr>
                <w:rFonts w:cs="Times New Roman"/>
                <w:b/>
                <w:bCs/>
                <w:color w:val="000000"/>
                <w:sz w:val="24"/>
                <w:szCs w:val="24"/>
                <w:lang w:val="uk-UA"/>
              </w:rPr>
            </w:pPr>
            <w:r w:rsidRPr="00D038E4">
              <w:rPr>
                <w:rFonts w:cs="Times New Roman"/>
                <w:b/>
                <w:bCs/>
                <w:color w:val="000000"/>
                <w:sz w:val="24"/>
                <w:szCs w:val="24"/>
                <w:lang w:val="uk-UA"/>
              </w:rPr>
              <w:t>F</w:t>
            </w:r>
          </w:p>
        </w:tc>
        <w:tc>
          <w:tcPr>
            <w:tcW w:w="9489" w:type="dxa"/>
          </w:tcPr>
          <w:p w:rsidR="002B210F" w:rsidRPr="00D038E4" w:rsidRDefault="002B210F" w:rsidP="00DF235F">
            <w:pPr>
              <w:rPr>
                <w:rFonts w:cs="Times New Roman"/>
                <w:sz w:val="24"/>
                <w:szCs w:val="24"/>
                <w:lang w:val="uk-UA"/>
              </w:rPr>
            </w:pPr>
            <w:r w:rsidRPr="00D038E4">
              <w:rPr>
                <w:rStyle w:val="fontstyle01"/>
                <w:rFonts w:ascii="Times New Roman" w:hAnsi="Times New Roman" w:cs="Times New Roman"/>
                <w:b w:val="0"/>
                <w:lang w:val="uk-UA"/>
              </w:rPr>
              <w:t>НЕЗАДОВІЛЬНО – необхідна серйозна подальша робота</w:t>
            </w:r>
          </w:p>
        </w:tc>
        <w:tc>
          <w:tcPr>
            <w:tcW w:w="2232" w:type="dxa"/>
          </w:tcPr>
          <w:p w:rsidR="002B210F" w:rsidRPr="00D038E4" w:rsidRDefault="002B210F" w:rsidP="00DF235F">
            <w:pPr>
              <w:jc w:val="center"/>
              <w:rPr>
                <w:rFonts w:cs="Times New Roman"/>
                <w:sz w:val="24"/>
                <w:szCs w:val="24"/>
                <w:lang w:val="uk-UA"/>
              </w:rPr>
            </w:pPr>
            <w:r w:rsidRPr="00D038E4">
              <w:rPr>
                <w:rStyle w:val="fontstyle01"/>
                <w:rFonts w:ascii="Times New Roman" w:hAnsi="Times New Roman" w:cs="Times New Roman"/>
                <w:b w:val="0"/>
                <w:lang w:val="uk-UA"/>
              </w:rPr>
              <w:t>01-34</w:t>
            </w:r>
          </w:p>
          <w:p w:rsidR="002B210F" w:rsidRPr="00D038E4" w:rsidRDefault="002B210F" w:rsidP="00DF235F">
            <w:pPr>
              <w:jc w:val="center"/>
              <w:rPr>
                <w:rFonts w:cs="Times New Roman"/>
                <w:bCs/>
                <w:color w:val="000000"/>
                <w:sz w:val="24"/>
                <w:szCs w:val="24"/>
                <w:lang w:val="uk-UA"/>
              </w:rPr>
            </w:pPr>
          </w:p>
        </w:tc>
      </w:tr>
    </w:tbl>
    <w:p w:rsidR="000A1213" w:rsidRPr="00D038E4" w:rsidRDefault="000A1213" w:rsidP="000A1213">
      <w:pPr>
        <w:spacing w:after="0"/>
        <w:rPr>
          <w:rStyle w:val="fontstyle01"/>
          <w:rFonts w:ascii="Times New Roman" w:hAnsi="Times New Roman" w:cs="Times New Roman"/>
          <w:lang w:val="uk-UA"/>
        </w:rPr>
      </w:pPr>
    </w:p>
    <w:p w:rsidR="00022A65" w:rsidRPr="00D038E4" w:rsidRDefault="00022A65" w:rsidP="00022A65">
      <w:pPr>
        <w:jc w:val="center"/>
        <w:rPr>
          <w:b/>
          <w:sz w:val="24"/>
          <w:szCs w:val="24"/>
          <w:lang w:val="uk-UA"/>
        </w:rPr>
      </w:pPr>
      <w:r w:rsidRPr="00D038E4">
        <w:rPr>
          <w:b/>
          <w:sz w:val="24"/>
          <w:szCs w:val="24"/>
          <w:lang w:val="uk-UA"/>
        </w:rPr>
        <w:t>10. Політика ОК</w:t>
      </w:r>
    </w:p>
    <w:p w:rsidR="00022A65" w:rsidRPr="00D038E4" w:rsidRDefault="00022A65" w:rsidP="00022A65">
      <w:pPr>
        <w:pStyle w:val="a9"/>
        <w:spacing w:before="0" w:beforeAutospacing="0" w:after="0" w:afterAutospacing="0"/>
        <w:ind w:firstLine="567"/>
        <w:jc w:val="both"/>
        <w:rPr>
          <w:b/>
        </w:rPr>
      </w:pPr>
      <w:r w:rsidRPr="00D038E4">
        <w:rPr>
          <w:b/>
        </w:rPr>
        <w:t xml:space="preserve">Політика щодо академічної доброчесності. </w:t>
      </w:r>
    </w:p>
    <w:p w:rsidR="00022A65" w:rsidRPr="00D038E4" w:rsidRDefault="00022A65" w:rsidP="00022A65">
      <w:pPr>
        <w:pStyle w:val="a9"/>
        <w:spacing w:before="0" w:beforeAutospacing="0" w:after="0" w:afterAutospacing="0"/>
        <w:ind w:firstLine="567"/>
        <w:jc w:val="both"/>
      </w:pPr>
      <w:r w:rsidRPr="00D038E4">
        <w:t xml:space="preserve">Політика ОК ґрунтується на засадах академічної доброчесності (сукупності етичних принципів та визначених законом правил, якими мають керуватися учасники освітнього процесу під час навчання) та визначається системою вимог, які викладач ставить до здобувача у вивченні ОК (недопущення академічного плагіату, списування, </w:t>
      </w:r>
      <w:proofErr w:type="spellStart"/>
      <w:r w:rsidRPr="00D038E4">
        <w:t>самоплагіат</w:t>
      </w:r>
      <w:proofErr w:type="spellEnd"/>
      <w:r w:rsidRPr="00D038E4">
        <w:t xml:space="preserve">, фабрикація, фальсифікація, обман, хабарництво, необ’єктивне оцінювання, заборона використання додаткових джерел інформації, інтернет ресурсів без вказівки на джерело, використане під час виконання завдання тощо). З метою запобігання, виявлення та протидії академічного плагіату в наукових та навчальних працях викладачів, науково-педагогічних працівників інституту та здобувачів в закладі розроблено «Положення про систему запобігання та виявлення академічного плагіату у наукових і навчальних працях працівників та здобувачів Житомирського медичного інституту Житомирської обласної ради». За порушення академічної доброчесності здобувачі освіти можуть бути притягнені до відповідальності: повторне проходження оцінювання (контрольна робота, іспит, залік тощо); повторне проходження відповідного освітнього компонента освітньої програми; відрахування із закладу освіти (крім осіб, які здобувають загальну середню освіту); позбавлення академічної стипендії. </w:t>
      </w:r>
    </w:p>
    <w:p w:rsidR="00022A65" w:rsidRPr="00D038E4" w:rsidRDefault="00022A65" w:rsidP="00022A65">
      <w:pPr>
        <w:pStyle w:val="a9"/>
        <w:spacing w:before="0" w:beforeAutospacing="0" w:after="0" w:afterAutospacing="0"/>
        <w:ind w:firstLine="567"/>
        <w:jc w:val="both"/>
      </w:pPr>
      <w:r w:rsidRPr="00D038E4">
        <w:rPr>
          <w:b/>
        </w:rPr>
        <w:t>Політика щодо відвідування.</w:t>
      </w:r>
      <w:r w:rsidRPr="00D038E4">
        <w:t xml:space="preserve"> </w:t>
      </w:r>
    </w:p>
    <w:p w:rsidR="00022A65" w:rsidRPr="00D038E4" w:rsidRDefault="00022A65" w:rsidP="00022A65">
      <w:pPr>
        <w:pStyle w:val="a9"/>
        <w:spacing w:before="0" w:beforeAutospacing="0" w:after="0" w:afterAutospacing="0"/>
        <w:ind w:firstLine="567"/>
        <w:jc w:val="both"/>
      </w:pPr>
      <w:r w:rsidRPr="00D038E4">
        <w:t xml:space="preserve">Політика щодо відвідування усіх форм занять регламентується «Положенням про організацію освітнього процесу у Житомирському медичному інституті ЖОР». Здобувач зобов’язаний виконувати правила внутрішнього розпорядку інституту та відвідувати навчальні заняття згідно з розкладом, дотримуватися етичних норм поведінки. Присутність на занятті є обов’язковим компонентом оцінювання. </w:t>
      </w:r>
    </w:p>
    <w:p w:rsidR="00022A65" w:rsidRPr="00D038E4" w:rsidRDefault="00022A65" w:rsidP="00022A65">
      <w:pPr>
        <w:pStyle w:val="a9"/>
        <w:spacing w:before="0" w:beforeAutospacing="0" w:after="0" w:afterAutospacing="0"/>
        <w:ind w:firstLine="567"/>
        <w:jc w:val="both"/>
      </w:pPr>
      <w:r w:rsidRPr="00D038E4">
        <w:rPr>
          <w:b/>
        </w:rPr>
        <w:t>Політика щодо перескладання.</w:t>
      </w:r>
      <w:r w:rsidRPr="00D038E4">
        <w:t xml:space="preserve"> </w:t>
      </w:r>
    </w:p>
    <w:p w:rsidR="00022A65" w:rsidRPr="00D038E4" w:rsidRDefault="00022A65" w:rsidP="00022A65">
      <w:pPr>
        <w:pStyle w:val="a9"/>
        <w:spacing w:before="0" w:beforeAutospacing="0" w:after="0" w:afterAutospacing="0"/>
        <w:ind w:firstLine="567"/>
        <w:jc w:val="both"/>
      </w:pPr>
      <w:r w:rsidRPr="00D038E4">
        <w:t xml:space="preserve">Порядок відпрацювання пропущених занять з поважних та без поважних причин здобувачі        інституту регламентується «Положенням про порядок відпрацювання здобувача освіти Житомирського медичного інституту Житомирської обласної ради пропущених лекційних, практичних, лабораторних та семінарських занять». </w:t>
      </w:r>
    </w:p>
    <w:p w:rsidR="00022A65" w:rsidRPr="00D038E4" w:rsidRDefault="00022A65" w:rsidP="00022A65">
      <w:pPr>
        <w:pStyle w:val="a9"/>
        <w:spacing w:before="0" w:beforeAutospacing="0" w:after="0" w:afterAutospacing="0"/>
        <w:ind w:firstLine="567"/>
        <w:jc w:val="both"/>
      </w:pPr>
      <w:r w:rsidRPr="00D038E4">
        <w:rPr>
          <w:b/>
        </w:rPr>
        <w:t xml:space="preserve">Політика щодо </w:t>
      </w:r>
      <w:proofErr w:type="spellStart"/>
      <w:r w:rsidRPr="00D038E4">
        <w:rPr>
          <w:b/>
        </w:rPr>
        <w:t>дедлайнів</w:t>
      </w:r>
      <w:proofErr w:type="spellEnd"/>
      <w:r w:rsidRPr="00D038E4">
        <w:rPr>
          <w:b/>
        </w:rPr>
        <w:t>.</w:t>
      </w:r>
      <w:r w:rsidRPr="00D038E4">
        <w:t xml:space="preserve"> </w:t>
      </w:r>
    </w:p>
    <w:p w:rsidR="00022A65" w:rsidRPr="00D038E4" w:rsidRDefault="00022A65" w:rsidP="00022A65">
      <w:pPr>
        <w:pStyle w:val="a9"/>
        <w:spacing w:before="0" w:beforeAutospacing="0" w:after="0" w:afterAutospacing="0"/>
        <w:ind w:firstLine="567"/>
        <w:jc w:val="both"/>
      </w:pPr>
      <w:r w:rsidRPr="00D038E4">
        <w:t xml:space="preserve">Здобувач освіти зобов’язані дотримуватися термінів, передбачених вивченням ОК визначених для виконання усіх видів робіт. </w:t>
      </w:r>
    </w:p>
    <w:p w:rsidR="00022A65" w:rsidRPr="00D038E4" w:rsidRDefault="00022A65" w:rsidP="00022A65">
      <w:pPr>
        <w:pStyle w:val="a9"/>
        <w:spacing w:before="0" w:beforeAutospacing="0" w:after="0" w:afterAutospacing="0"/>
        <w:ind w:firstLine="567"/>
        <w:jc w:val="both"/>
      </w:pPr>
      <w:r w:rsidRPr="00D038E4">
        <w:rPr>
          <w:b/>
        </w:rPr>
        <w:t>Політика щодо апеляції.</w:t>
      </w:r>
      <w:r w:rsidRPr="00D038E4">
        <w:t xml:space="preserve"> </w:t>
      </w:r>
    </w:p>
    <w:p w:rsidR="00022A65" w:rsidRPr="00D038E4" w:rsidRDefault="00022A65" w:rsidP="00022A65">
      <w:pPr>
        <w:pStyle w:val="a9"/>
        <w:spacing w:before="0" w:beforeAutospacing="0" w:after="0" w:afterAutospacing="0"/>
        <w:ind w:firstLine="567"/>
        <w:jc w:val="both"/>
      </w:pPr>
      <w:r w:rsidRPr="00D038E4">
        <w:t xml:space="preserve">У випадку конфліктної ситуації під час проведення контрольних заходів або за їх результатами, здобувач освіти має право подати апеляцію згідно з «Положенням про апеляцію результатів контрольних заходів знань здобувачами вищої освіти ЖМІ ЖОР» http://www.zhim.org.ua/images/info/pol_apel_rezult.pdf. Заява подається особисто в день оголошення результатів контрольного заходу начальнику навчально-методичного відділу інституту і передається проректору з навчальної роботи та розглядається на засіданні апеляційної комісії не пізніше наступного робочого дня після її подання. Здобувач має право бути присутнім на засіданні апеляційної комісії. При </w:t>
      </w:r>
      <w:r w:rsidRPr="00D038E4">
        <w:lastRenderedPageBreak/>
        <w:t xml:space="preserve">письмовому контрольному заході члени апеляційної комісії, керуючись критеріями оцінювання з цього ОК, детально вивчають та аналізують письмові матеріали контрольного заходу. Повторне чи додаткове опитування здобувача апеляційною комісією заборонено. Результати апеляції оголошуються здобувачу відразу після закінчення розгляду його роботи, про що здобувач особисто робить відповідний запис у протоколі засідання апеляційної комісії. </w:t>
      </w:r>
    </w:p>
    <w:p w:rsidR="00022A65" w:rsidRPr="00D038E4" w:rsidRDefault="00022A65" w:rsidP="00022A65">
      <w:pPr>
        <w:pStyle w:val="a9"/>
        <w:spacing w:before="0" w:beforeAutospacing="0" w:after="0" w:afterAutospacing="0"/>
        <w:ind w:firstLine="567"/>
        <w:jc w:val="both"/>
      </w:pPr>
      <w:r w:rsidRPr="00D038E4">
        <w:rPr>
          <w:b/>
        </w:rPr>
        <w:t>Політика щодо конфліктних ситуацій.</w:t>
      </w:r>
      <w:r w:rsidRPr="00D038E4">
        <w:t xml:space="preserve"> </w:t>
      </w:r>
    </w:p>
    <w:p w:rsidR="00022A65" w:rsidRPr="00D038E4" w:rsidRDefault="00022A65" w:rsidP="00022A65">
      <w:pPr>
        <w:pStyle w:val="a9"/>
        <w:spacing w:before="0" w:beforeAutospacing="0" w:after="0" w:afterAutospacing="0"/>
        <w:ind w:firstLine="567"/>
        <w:jc w:val="both"/>
      </w:pPr>
      <w:r w:rsidRPr="00D038E4">
        <w:t xml:space="preserve">В Інституті визначено чіткі механізми та процедури врегулювання конфліктних ситуацій, пов’язаних з корупцією, дискримінацією, сексуальними домаганнями та ін. Упроваджено ефективну систему запобігання та виявлення корупції, вживаються заходи, спрямовані на підвищення доброчесності працівників і здобувачів освіти інституту, дотримання правил етичної поведінки, створення додаткових запобіжників вчиненню корупційних дій і пов’язаних із корупцією правопорушень. Рішенням Вченої ради затверджено: Антикорупційну програму http://www.zhim.org.ua/images/info/antikoruption.pdf , «Положення про комісію з оцінки корупційних ризиків», http://www.zhim.org.ua/images/info/pol_komisiya_korupcii.pdf , План заходів з виконання антикорупційної програми відповідно до Закону України «Про запобігання корупції http://www.zhim.org.ua/images/info/plan_zahodiv_korupciya.pdf , яким передбачено проведення інститутом антикорупційних заходів під час здійснення своїх статутних завдань. </w:t>
      </w:r>
    </w:p>
    <w:p w:rsidR="00022A65" w:rsidRPr="00D038E4" w:rsidRDefault="00022A65" w:rsidP="00022A65">
      <w:pPr>
        <w:pStyle w:val="a9"/>
        <w:spacing w:before="0" w:beforeAutospacing="0" w:after="0" w:afterAutospacing="0"/>
        <w:ind w:firstLine="567"/>
        <w:jc w:val="both"/>
        <w:rPr>
          <w:b/>
          <w:bCs/>
          <w:kern w:val="24"/>
        </w:rPr>
      </w:pPr>
      <w:r w:rsidRPr="00D038E4">
        <w:t xml:space="preserve">Для вирішення питань, пов’язаних із запобіганням будь-яких форм дискримінації, зокрема і за ознаками статі, в інституті діє «Телефон Довіри», (0412-46-19-62) звернувшись за ним, здобувачі освіти мають можливість отримати анонімну, екстрену, безкоштовну, кваліфіковану допомогу. Створена «Скринька довіри», до якої анонімно можуть звертатись здобувачі: залишати там свої скарги чи пропозиції. Також у закладі розроблено План </w:t>
      </w:r>
      <w:proofErr w:type="spellStart"/>
      <w:r w:rsidRPr="00D038E4">
        <w:t>заходiв</w:t>
      </w:r>
      <w:proofErr w:type="spellEnd"/>
      <w:r w:rsidRPr="00D038E4">
        <w:t xml:space="preserve"> щодо попередження </w:t>
      </w:r>
      <w:proofErr w:type="spellStart"/>
      <w:r w:rsidRPr="00D038E4">
        <w:t>мобiнгових</w:t>
      </w:r>
      <w:proofErr w:type="spellEnd"/>
      <w:r w:rsidRPr="00D038E4">
        <w:t>/</w:t>
      </w:r>
      <w:proofErr w:type="spellStart"/>
      <w:r w:rsidRPr="00D038E4">
        <w:t>булiнгових</w:t>
      </w:r>
      <w:proofErr w:type="spellEnd"/>
      <w:r w:rsidRPr="00D038E4">
        <w:t xml:space="preserve"> </w:t>
      </w:r>
      <w:proofErr w:type="spellStart"/>
      <w:r w:rsidRPr="00D038E4">
        <w:t>тенденцiй</w:t>
      </w:r>
      <w:proofErr w:type="spellEnd"/>
      <w:r w:rsidRPr="00D038E4">
        <w:t xml:space="preserve"> у Житомирському медичному інституті ЖОР https://www.zhim.org.ua/images/info/polozh_buling.pdf , «Положення про політику запобігання, попередження та боротьби з сексуальними домаганнями і дискримінацією» http://www.zhim.org.ua/images/info/pol_seks_domag.pdf , працює практичний психолог.</w:t>
      </w:r>
    </w:p>
    <w:p w:rsidR="00EC4DAB" w:rsidRPr="00D038E4" w:rsidRDefault="00EC4DAB" w:rsidP="00DF235F">
      <w:pPr>
        <w:spacing w:after="0"/>
        <w:rPr>
          <w:rStyle w:val="fontstyle01"/>
          <w:rFonts w:ascii="Times New Roman" w:hAnsi="Times New Roman" w:cs="Times New Roman"/>
          <w:lang w:val="uk-UA"/>
        </w:rPr>
      </w:pPr>
    </w:p>
    <w:p w:rsidR="002B210F" w:rsidRPr="00D038E4" w:rsidRDefault="002B210F" w:rsidP="00DF235F">
      <w:pPr>
        <w:spacing w:after="0"/>
        <w:ind w:firstLine="709"/>
        <w:jc w:val="center"/>
        <w:rPr>
          <w:rStyle w:val="fontstyle01"/>
          <w:rFonts w:ascii="Times New Roman" w:hAnsi="Times New Roman" w:cs="Times New Roman"/>
          <w:lang w:val="uk-UA"/>
        </w:rPr>
      </w:pPr>
      <w:r w:rsidRPr="00D038E4">
        <w:rPr>
          <w:rStyle w:val="fontstyle01"/>
          <w:rFonts w:ascii="Times New Roman" w:hAnsi="Times New Roman" w:cs="Times New Roman"/>
          <w:lang w:val="uk-UA"/>
        </w:rPr>
        <w:t>11. Рекомендована література</w:t>
      </w:r>
    </w:p>
    <w:p w:rsidR="00EC4DAB" w:rsidRPr="00D038E4" w:rsidRDefault="00EC4DAB" w:rsidP="00DF235F">
      <w:pPr>
        <w:spacing w:after="0"/>
        <w:ind w:left="-567" w:firstLine="567"/>
        <w:rPr>
          <w:rFonts w:eastAsia="Times New Roman" w:cs="Times New Roman"/>
          <w:b/>
          <w:bCs/>
          <w:sz w:val="24"/>
          <w:szCs w:val="24"/>
          <w:lang w:val="uk-UA" w:eastAsia="ru-RU" w:bidi="ru-RU"/>
        </w:rPr>
      </w:pPr>
      <w:r w:rsidRPr="00D038E4">
        <w:rPr>
          <w:rFonts w:eastAsia="Times New Roman" w:cs="Times New Roman"/>
          <w:b/>
          <w:bCs/>
          <w:sz w:val="24"/>
          <w:szCs w:val="24"/>
          <w:lang w:val="uk-UA" w:eastAsia="ru-RU" w:bidi="ru-RU"/>
        </w:rPr>
        <w:t>Базова:</w:t>
      </w:r>
    </w:p>
    <w:p w:rsidR="00EC4DAB" w:rsidRPr="00D038E4" w:rsidRDefault="00EC4DAB" w:rsidP="00DF235F">
      <w:pPr>
        <w:spacing w:after="0"/>
        <w:ind w:left="-567" w:firstLine="567"/>
        <w:rPr>
          <w:rFonts w:eastAsia="Times New Roman" w:cs="Times New Roman"/>
          <w:sz w:val="24"/>
          <w:szCs w:val="24"/>
          <w:lang w:val="uk-UA"/>
        </w:rPr>
      </w:pPr>
    </w:p>
    <w:p w:rsidR="00EC4DAB" w:rsidRPr="00D038E4" w:rsidRDefault="00EC4DAB" w:rsidP="00DF235F">
      <w:pPr>
        <w:widowControl w:val="0"/>
        <w:numPr>
          <w:ilvl w:val="0"/>
          <w:numId w:val="7"/>
        </w:numPr>
        <w:tabs>
          <w:tab w:val="left" w:pos="281"/>
        </w:tabs>
        <w:spacing w:after="0"/>
        <w:jc w:val="both"/>
        <w:rPr>
          <w:rFonts w:eastAsia="Times New Roman" w:cs="Times New Roman"/>
          <w:sz w:val="24"/>
          <w:szCs w:val="24"/>
          <w:lang w:val="uk-UA" w:eastAsia="ru-RU" w:bidi="ru-RU"/>
        </w:rPr>
      </w:pPr>
      <w:r w:rsidRPr="00D038E4">
        <w:rPr>
          <w:rFonts w:eastAsia="Times New Roman" w:cs="Times New Roman"/>
          <w:sz w:val="24"/>
          <w:szCs w:val="24"/>
          <w:lang w:val="uk-UA" w:eastAsia="ru-RU" w:bidi="ru-RU"/>
        </w:rPr>
        <w:t xml:space="preserve">Фізична, реабілітаційна та спортивна медицина: </w:t>
      </w:r>
      <w:proofErr w:type="spellStart"/>
      <w:r w:rsidRPr="00D038E4">
        <w:rPr>
          <w:rFonts w:eastAsia="Times New Roman" w:cs="Times New Roman"/>
          <w:sz w:val="24"/>
          <w:szCs w:val="24"/>
          <w:lang w:val="uk-UA" w:eastAsia="ru-RU" w:bidi="ru-RU"/>
        </w:rPr>
        <w:t>Нейрореабілітація</w:t>
      </w:r>
      <w:proofErr w:type="spellEnd"/>
      <w:r w:rsidRPr="00D038E4">
        <w:rPr>
          <w:rFonts w:eastAsia="Times New Roman" w:cs="Times New Roman"/>
          <w:sz w:val="24"/>
          <w:szCs w:val="24"/>
          <w:lang w:val="uk-UA" w:eastAsia="ru-RU" w:bidi="ru-RU"/>
        </w:rPr>
        <w:t xml:space="preserve">:  підручник: у 4-х. т. Т.2 / В. М. </w:t>
      </w:r>
      <w:proofErr w:type="spellStart"/>
      <w:r w:rsidRPr="00D038E4">
        <w:rPr>
          <w:rFonts w:eastAsia="Times New Roman" w:cs="Times New Roman"/>
          <w:sz w:val="24"/>
          <w:szCs w:val="24"/>
          <w:lang w:val="uk-UA" w:eastAsia="ru-RU" w:bidi="ru-RU"/>
        </w:rPr>
        <w:t>Сокрут</w:t>
      </w:r>
      <w:proofErr w:type="spellEnd"/>
      <w:r w:rsidRPr="00D038E4">
        <w:rPr>
          <w:rFonts w:eastAsia="Times New Roman" w:cs="Times New Roman"/>
          <w:sz w:val="24"/>
          <w:szCs w:val="24"/>
          <w:lang w:val="uk-UA" w:eastAsia="ru-RU" w:bidi="ru-RU"/>
        </w:rPr>
        <w:t xml:space="preserve"> та ін.; за </w:t>
      </w:r>
      <w:proofErr w:type="spellStart"/>
      <w:r w:rsidRPr="00D038E4">
        <w:rPr>
          <w:rFonts w:eastAsia="Times New Roman" w:cs="Times New Roman"/>
          <w:sz w:val="24"/>
          <w:szCs w:val="24"/>
          <w:lang w:val="uk-UA" w:eastAsia="ru-RU" w:bidi="ru-RU"/>
        </w:rPr>
        <w:t>заг</w:t>
      </w:r>
      <w:proofErr w:type="spellEnd"/>
      <w:r w:rsidRPr="00D038E4">
        <w:rPr>
          <w:rFonts w:eastAsia="Times New Roman" w:cs="Times New Roman"/>
          <w:sz w:val="24"/>
          <w:szCs w:val="24"/>
          <w:lang w:val="uk-UA" w:eastAsia="ru-RU" w:bidi="ru-RU"/>
        </w:rPr>
        <w:t xml:space="preserve">. ред. В. М. </w:t>
      </w:r>
      <w:proofErr w:type="spellStart"/>
      <w:r w:rsidRPr="00D038E4">
        <w:rPr>
          <w:rFonts w:eastAsia="Times New Roman" w:cs="Times New Roman"/>
          <w:sz w:val="24"/>
          <w:szCs w:val="24"/>
          <w:lang w:val="uk-UA" w:eastAsia="ru-RU" w:bidi="ru-RU"/>
        </w:rPr>
        <w:t>Сокрута</w:t>
      </w:r>
      <w:proofErr w:type="spellEnd"/>
      <w:r w:rsidRPr="00D038E4">
        <w:rPr>
          <w:rFonts w:eastAsia="Times New Roman" w:cs="Times New Roman"/>
          <w:sz w:val="24"/>
          <w:szCs w:val="24"/>
          <w:lang w:val="uk-UA" w:eastAsia="ru-RU" w:bidi="ru-RU"/>
        </w:rPr>
        <w:t>. – Львів: ФОП Марченко Т. В., 2021. – 340 с.</w:t>
      </w:r>
    </w:p>
    <w:p w:rsidR="00EC4DAB" w:rsidRPr="00D038E4" w:rsidRDefault="00EC4DAB" w:rsidP="00DF235F">
      <w:pPr>
        <w:widowControl w:val="0"/>
        <w:numPr>
          <w:ilvl w:val="0"/>
          <w:numId w:val="7"/>
        </w:numPr>
        <w:tabs>
          <w:tab w:val="left" w:pos="281"/>
        </w:tabs>
        <w:spacing w:after="0"/>
        <w:ind w:left="-567" w:firstLine="567"/>
        <w:jc w:val="both"/>
        <w:rPr>
          <w:rFonts w:eastAsia="Times New Roman" w:cs="Times New Roman"/>
          <w:sz w:val="24"/>
          <w:szCs w:val="24"/>
          <w:lang w:val="uk-UA"/>
        </w:rPr>
      </w:pPr>
      <w:r w:rsidRPr="00D038E4">
        <w:rPr>
          <w:rFonts w:eastAsia="Times New Roman" w:cs="Times New Roman"/>
          <w:sz w:val="24"/>
          <w:szCs w:val="24"/>
          <w:lang w:val="uk-UA" w:eastAsia="ru-RU" w:bidi="ru-RU"/>
        </w:rPr>
        <w:t xml:space="preserve">Глиняна О. О. Основи </w:t>
      </w:r>
      <w:proofErr w:type="spellStart"/>
      <w:r w:rsidRPr="00D038E4">
        <w:rPr>
          <w:rFonts w:eastAsia="Times New Roman" w:cs="Times New Roman"/>
          <w:sz w:val="24"/>
          <w:szCs w:val="24"/>
          <w:lang w:val="uk-UA" w:eastAsia="ru-RU" w:bidi="ru-RU"/>
        </w:rPr>
        <w:t>кінезіотейпування</w:t>
      </w:r>
      <w:proofErr w:type="spellEnd"/>
      <w:r w:rsidRPr="00D038E4">
        <w:rPr>
          <w:rFonts w:eastAsia="Times New Roman" w:cs="Times New Roman"/>
          <w:sz w:val="24"/>
          <w:szCs w:val="24"/>
          <w:lang w:val="uk-UA" w:eastAsia="ru-RU" w:bidi="ru-RU"/>
        </w:rPr>
        <w:t xml:space="preserve">: </w:t>
      </w:r>
      <w:proofErr w:type="spellStart"/>
      <w:r w:rsidRPr="00D038E4">
        <w:rPr>
          <w:rFonts w:eastAsia="Times New Roman" w:cs="Times New Roman"/>
          <w:sz w:val="24"/>
          <w:szCs w:val="24"/>
          <w:lang w:val="uk-UA" w:eastAsia="ru-RU" w:bidi="ru-RU"/>
        </w:rPr>
        <w:t>навч</w:t>
      </w:r>
      <w:proofErr w:type="spellEnd"/>
      <w:r w:rsidRPr="00D038E4">
        <w:rPr>
          <w:rFonts w:eastAsia="Times New Roman" w:cs="Times New Roman"/>
          <w:sz w:val="24"/>
          <w:szCs w:val="24"/>
          <w:lang w:val="uk-UA" w:eastAsia="ru-RU" w:bidi="ru-RU"/>
        </w:rPr>
        <w:t xml:space="preserve">. </w:t>
      </w:r>
      <w:proofErr w:type="spellStart"/>
      <w:r w:rsidRPr="00D038E4">
        <w:rPr>
          <w:rFonts w:eastAsia="Times New Roman" w:cs="Times New Roman"/>
          <w:sz w:val="24"/>
          <w:szCs w:val="24"/>
          <w:lang w:val="uk-UA" w:eastAsia="ru-RU" w:bidi="ru-RU"/>
        </w:rPr>
        <w:t>посіб</w:t>
      </w:r>
      <w:proofErr w:type="spellEnd"/>
      <w:r w:rsidRPr="00D038E4">
        <w:rPr>
          <w:rFonts w:eastAsia="Times New Roman" w:cs="Times New Roman"/>
          <w:sz w:val="24"/>
          <w:szCs w:val="24"/>
          <w:lang w:val="uk-UA" w:eastAsia="ru-RU" w:bidi="ru-RU"/>
        </w:rPr>
        <w:t xml:space="preserve">. / О. О. Глиняна, Ю. В. </w:t>
      </w:r>
      <w:proofErr w:type="spellStart"/>
      <w:r w:rsidRPr="00D038E4">
        <w:rPr>
          <w:rFonts w:eastAsia="Times New Roman" w:cs="Times New Roman"/>
          <w:sz w:val="24"/>
          <w:szCs w:val="24"/>
          <w:lang w:val="uk-UA" w:eastAsia="ru-RU" w:bidi="ru-RU"/>
        </w:rPr>
        <w:t>Копочинська</w:t>
      </w:r>
      <w:proofErr w:type="spellEnd"/>
      <w:r w:rsidRPr="00D038E4">
        <w:rPr>
          <w:rFonts w:eastAsia="Times New Roman" w:cs="Times New Roman"/>
          <w:sz w:val="24"/>
          <w:szCs w:val="24"/>
          <w:lang w:val="uk-UA" w:eastAsia="ru-RU" w:bidi="ru-RU"/>
        </w:rPr>
        <w:t>. – К.: КПІ ім. Ігоря Сікорського, 2020. – 142 с.</w:t>
      </w:r>
    </w:p>
    <w:p w:rsidR="00EC4DAB" w:rsidRPr="00D038E4" w:rsidRDefault="00EC4DAB" w:rsidP="00DF235F">
      <w:pPr>
        <w:widowControl w:val="0"/>
        <w:numPr>
          <w:ilvl w:val="0"/>
          <w:numId w:val="7"/>
        </w:numPr>
        <w:tabs>
          <w:tab w:val="left" w:pos="281"/>
        </w:tabs>
        <w:spacing w:after="0"/>
        <w:ind w:left="-567" w:firstLine="567"/>
        <w:jc w:val="both"/>
        <w:rPr>
          <w:rFonts w:eastAsia="Times New Roman" w:cs="Times New Roman"/>
          <w:sz w:val="24"/>
          <w:szCs w:val="24"/>
          <w:lang w:val="uk-UA"/>
        </w:rPr>
      </w:pPr>
      <w:r w:rsidRPr="00D038E4">
        <w:rPr>
          <w:rFonts w:eastAsia="Times New Roman" w:cs="Times New Roman"/>
          <w:sz w:val="24"/>
          <w:szCs w:val="24"/>
          <w:lang w:val="uk-UA" w:eastAsia="ru-RU" w:bidi="ru-RU"/>
        </w:rPr>
        <w:t xml:space="preserve">Кашуба </w:t>
      </w:r>
      <w:r w:rsidRPr="00D038E4">
        <w:rPr>
          <w:rFonts w:eastAsia="Times New Roman" w:cs="Times New Roman"/>
          <w:sz w:val="24"/>
          <w:szCs w:val="24"/>
          <w:lang w:val="uk-UA"/>
        </w:rPr>
        <w:t xml:space="preserve">В. О., </w:t>
      </w:r>
      <w:proofErr w:type="spellStart"/>
      <w:r w:rsidRPr="00D038E4">
        <w:rPr>
          <w:rFonts w:eastAsia="Times New Roman" w:cs="Times New Roman"/>
          <w:sz w:val="24"/>
          <w:szCs w:val="24"/>
          <w:lang w:val="uk-UA"/>
        </w:rPr>
        <w:t>Попадюха</w:t>
      </w:r>
      <w:proofErr w:type="spellEnd"/>
      <w:r w:rsidRPr="00D038E4">
        <w:rPr>
          <w:rFonts w:eastAsia="Times New Roman" w:cs="Times New Roman"/>
          <w:sz w:val="24"/>
          <w:szCs w:val="24"/>
          <w:lang w:val="uk-UA"/>
        </w:rPr>
        <w:t xml:space="preserve"> Ю. А. Біомеханіка просторової організації тіла людини: сучасні методи та засоби діагностики і відновлення порушень: монографія. К.: Центр учбової літератури, 2018. - 768 с.: </w:t>
      </w:r>
      <w:proofErr w:type="spellStart"/>
      <w:r w:rsidRPr="00D038E4">
        <w:rPr>
          <w:rFonts w:eastAsia="Times New Roman" w:cs="Times New Roman"/>
          <w:sz w:val="24"/>
          <w:szCs w:val="24"/>
          <w:lang w:val="uk-UA"/>
        </w:rPr>
        <w:t>іл</w:t>
      </w:r>
      <w:proofErr w:type="spellEnd"/>
      <w:r w:rsidRPr="00D038E4">
        <w:rPr>
          <w:rFonts w:eastAsia="Times New Roman" w:cs="Times New Roman"/>
          <w:sz w:val="24"/>
          <w:szCs w:val="24"/>
          <w:lang w:val="uk-UA"/>
        </w:rPr>
        <w:t>.</w:t>
      </w:r>
    </w:p>
    <w:p w:rsidR="00EC4DAB" w:rsidRPr="00D038E4" w:rsidRDefault="00EC4DAB" w:rsidP="00DF235F">
      <w:pPr>
        <w:spacing w:after="0"/>
        <w:ind w:left="-567" w:firstLine="567"/>
        <w:contextualSpacing/>
        <w:jc w:val="center"/>
        <w:rPr>
          <w:rFonts w:eastAsia="Times New Roman" w:cs="Times New Roman"/>
          <w:b/>
          <w:bCs/>
          <w:sz w:val="24"/>
          <w:szCs w:val="24"/>
          <w:lang w:val="uk-UA" w:eastAsia="ru-RU" w:bidi="ru-RU"/>
        </w:rPr>
      </w:pPr>
    </w:p>
    <w:p w:rsidR="00EC4DAB" w:rsidRPr="00D038E4" w:rsidRDefault="00EC4DAB" w:rsidP="00DF235F">
      <w:pPr>
        <w:spacing w:after="0"/>
        <w:ind w:left="-567" w:firstLine="567"/>
        <w:contextualSpacing/>
        <w:rPr>
          <w:rFonts w:eastAsia="Times New Roman" w:cs="Times New Roman"/>
          <w:sz w:val="24"/>
          <w:szCs w:val="24"/>
          <w:lang w:val="uk-UA"/>
        </w:rPr>
      </w:pPr>
      <w:r w:rsidRPr="00D038E4">
        <w:rPr>
          <w:rFonts w:eastAsia="Times New Roman" w:cs="Times New Roman"/>
          <w:b/>
          <w:bCs/>
          <w:sz w:val="24"/>
          <w:szCs w:val="24"/>
          <w:lang w:val="uk-UA" w:eastAsia="ru-RU" w:bidi="ru-RU"/>
        </w:rPr>
        <w:t>Допоміжна:</w:t>
      </w:r>
    </w:p>
    <w:p w:rsidR="00EC4DAB" w:rsidRPr="00D038E4" w:rsidRDefault="00EC4DAB" w:rsidP="00DF235F">
      <w:pPr>
        <w:widowControl w:val="0"/>
        <w:numPr>
          <w:ilvl w:val="0"/>
          <w:numId w:val="8"/>
        </w:numPr>
        <w:tabs>
          <w:tab w:val="left" w:pos="305"/>
        </w:tabs>
        <w:spacing w:after="0"/>
        <w:ind w:left="-567" w:firstLine="567"/>
        <w:jc w:val="both"/>
        <w:rPr>
          <w:rFonts w:eastAsia="Times New Roman" w:cs="Times New Roman"/>
          <w:sz w:val="24"/>
          <w:szCs w:val="24"/>
          <w:lang w:val="uk-UA"/>
        </w:rPr>
      </w:pPr>
      <w:r w:rsidRPr="00D038E4">
        <w:rPr>
          <w:rFonts w:eastAsia="Times New Roman" w:cs="Times New Roman"/>
          <w:sz w:val="24"/>
          <w:szCs w:val="24"/>
          <w:lang w:val="uk-UA"/>
        </w:rPr>
        <w:t xml:space="preserve">Біомеханіка </w:t>
      </w:r>
      <w:r w:rsidRPr="00D038E4">
        <w:rPr>
          <w:rFonts w:eastAsia="Times New Roman" w:cs="Times New Roman"/>
          <w:sz w:val="24"/>
          <w:szCs w:val="24"/>
          <w:lang w:val="uk-UA" w:eastAsia="ru-RU" w:bidi="ru-RU"/>
        </w:rPr>
        <w:t xml:space="preserve">спорту // </w:t>
      </w:r>
      <w:r w:rsidRPr="00D038E4">
        <w:rPr>
          <w:rFonts w:eastAsia="Times New Roman" w:cs="Times New Roman"/>
          <w:sz w:val="24"/>
          <w:szCs w:val="24"/>
          <w:lang w:val="uk-UA"/>
        </w:rPr>
        <w:t xml:space="preserve">Під </w:t>
      </w:r>
      <w:proofErr w:type="spellStart"/>
      <w:r w:rsidRPr="00D038E4">
        <w:rPr>
          <w:rFonts w:eastAsia="Times New Roman" w:cs="Times New Roman"/>
          <w:sz w:val="24"/>
          <w:szCs w:val="24"/>
          <w:lang w:val="uk-UA" w:eastAsia="ru-RU" w:bidi="ru-RU"/>
        </w:rPr>
        <w:t>заг</w:t>
      </w:r>
      <w:proofErr w:type="spellEnd"/>
      <w:r w:rsidRPr="00D038E4">
        <w:rPr>
          <w:rFonts w:eastAsia="Times New Roman" w:cs="Times New Roman"/>
          <w:sz w:val="24"/>
          <w:szCs w:val="24"/>
          <w:lang w:val="uk-UA" w:eastAsia="ru-RU" w:bidi="ru-RU"/>
        </w:rPr>
        <w:t xml:space="preserve">. ред. </w:t>
      </w:r>
      <w:proofErr w:type="spellStart"/>
      <w:r w:rsidRPr="00D038E4">
        <w:rPr>
          <w:rFonts w:eastAsia="Times New Roman" w:cs="Times New Roman"/>
          <w:sz w:val="24"/>
          <w:szCs w:val="24"/>
          <w:lang w:val="uk-UA"/>
        </w:rPr>
        <w:t>Лапутіна</w:t>
      </w:r>
      <w:proofErr w:type="spellEnd"/>
      <w:r w:rsidRPr="00D038E4">
        <w:rPr>
          <w:rFonts w:eastAsia="Times New Roman" w:cs="Times New Roman"/>
          <w:sz w:val="24"/>
          <w:szCs w:val="24"/>
          <w:lang w:val="uk-UA"/>
        </w:rPr>
        <w:t xml:space="preserve"> </w:t>
      </w:r>
      <w:r w:rsidRPr="00D038E4">
        <w:rPr>
          <w:rFonts w:eastAsia="Times New Roman" w:cs="Times New Roman"/>
          <w:sz w:val="24"/>
          <w:szCs w:val="24"/>
          <w:lang w:val="uk-UA" w:eastAsia="ru-RU" w:bidi="ru-RU"/>
        </w:rPr>
        <w:t xml:space="preserve">А.М. - К.: </w:t>
      </w:r>
      <w:r w:rsidRPr="00D038E4">
        <w:rPr>
          <w:rFonts w:eastAsia="Times New Roman" w:cs="Times New Roman"/>
          <w:sz w:val="24"/>
          <w:szCs w:val="24"/>
          <w:lang w:val="uk-UA"/>
        </w:rPr>
        <w:t xml:space="preserve">Олімпійська література, </w:t>
      </w:r>
      <w:r w:rsidRPr="00D038E4">
        <w:rPr>
          <w:rFonts w:eastAsia="Times New Roman" w:cs="Times New Roman"/>
          <w:sz w:val="24"/>
          <w:szCs w:val="24"/>
          <w:lang w:val="uk-UA" w:eastAsia="ru-RU" w:bidi="ru-RU"/>
        </w:rPr>
        <w:t>2005. - 319 с.</w:t>
      </w:r>
    </w:p>
    <w:p w:rsidR="00EC4DAB" w:rsidRPr="00D038E4" w:rsidRDefault="00EC4DAB" w:rsidP="00DF235F">
      <w:pPr>
        <w:widowControl w:val="0"/>
        <w:numPr>
          <w:ilvl w:val="0"/>
          <w:numId w:val="8"/>
        </w:numPr>
        <w:tabs>
          <w:tab w:val="left" w:pos="301"/>
        </w:tabs>
        <w:spacing w:after="0"/>
        <w:ind w:left="-567" w:firstLine="567"/>
        <w:jc w:val="both"/>
        <w:rPr>
          <w:rFonts w:eastAsia="Times New Roman" w:cs="Times New Roman"/>
          <w:sz w:val="24"/>
          <w:szCs w:val="24"/>
          <w:lang w:val="uk-UA"/>
        </w:rPr>
      </w:pPr>
      <w:r w:rsidRPr="00D038E4">
        <w:rPr>
          <w:rFonts w:eastAsia="Times New Roman" w:cs="Times New Roman"/>
          <w:sz w:val="24"/>
          <w:szCs w:val="24"/>
          <w:lang w:val="uk-UA" w:eastAsia="ru-RU" w:bidi="ru-RU"/>
        </w:rPr>
        <w:t xml:space="preserve">Закон </w:t>
      </w:r>
      <w:proofErr w:type="spellStart"/>
      <w:r w:rsidRPr="00D038E4">
        <w:rPr>
          <w:rFonts w:eastAsia="Times New Roman" w:cs="Times New Roman"/>
          <w:sz w:val="24"/>
          <w:szCs w:val="24"/>
          <w:lang w:val="uk-UA"/>
        </w:rPr>
        <w:t>україни</w:t>
      </w:r>
      <w:proofErr w:type="spellEnd"/>
      <w:r w:rsidRPr="00D038E4">
        <w:rPr>
          <w:rFonts w:eastAsia="Times New Roman" w:cs="Times New Roman"/>
          <w:sz w:val="24"/>
          <w:szCs w:val="24"/>
          <w:lang w:val="uk-UA"/>
        </w:rPr>
        <w:t xml:space="preserve"> </w:t>
      </w:r>
      <w:r w:rsidRPr="00D038E4">
        <w:rPr>
          <w:rFonts w:eastAsia="Times New Roman" w:cs="Times New Roman"/>
          <w:sz w:val="24"/>
          <w:szCs w:val="24"/>
          <w:lang w:val="uk-UA" w:eastAsia="ru-RU" w:bidi="ru-RU"/>
        </w:rPr>
        <w:t xml:space="preserve">«Про </w:t>
      </w:r>
      <w:r w:rsidRPr="00D038E4">
        <w:rPr>
          <w:rFonts w:eastAsia="Times New Roman" w:cs="Times New Roman"/>
          <w:sz w:val="24"/>
          <w:szCs w:val="24"/>
          <w:lang w:val="uk-UA"/>
        </w:rPr>
        <w:t xml:space="preserve">фізичну </w:t>
      </w:r>
      <w:r w:rsidRPr="00D038E4">
        <w:rPr>
          <w:rFonts w:eastAsia="Times New Roman" w:cs="Times New Roman"/>
          <w:sz w:val="24"/>
          <w:szCs w:val="24"/>
          <w:lang w:val="uk-UA" w:eastAsia="ru-RU" w:bidi="ru-RU"/>
        </w:rPr>
        <w:t xml:space="preserve">культуру </w:t>
      </w:r>
      <w:r w:rsidRPr="00D038E4">
        <w:rPr>
          <w:rFonts w:eastAsia="Times New Roman" w:cs="Times New Roman"/>
          <w:sz w:val="24"/>
          <w:szCs w:val="24"/>
          <w:lang w:val="uk-UA"/>
        </w:rPr>
        <w:t xml:space="preserve">і </w:t>
      </w:r>
      <w:r w:rsidRPr="00D038E4">
        <w:rPr>
          <w:rFonts w:eastAsia="Times New Roman" w:cs="Times New Roman"/>
          <w:sz w:val="24"/>
          <w:szCs w:val="24"/>
          <w:lang w:val="uk-UA" w:eastAsia="ru-RU" w:bidi="ru-RU"/>
        </w:rPr>
        <w:t xml:space="preserve">спорт» : Закон </w:t>
      </w:r>
      <w:r w:rsidRPr="00D038E4">
        <w:rPr>
          <w:rFonts w:eastAsia="Times New Roman" w:cs="Times New Roman"/>
          <w:sz w:val="24"/>
          <w:szCs w:val="24"/>
          <w:lang w:val="uk-UA"/>
        </w:rPr>
        <w:t xml:space="preserve">України </w:t>
      </w:r>
      <w:r w:rsidRPr="00D038E4">
        <w:rPr>
          <w:rFonts w:eastAsia="Times New Roman" w:cs="Times New Roman"/>
          <w:sz w:val="24"/>
          <w:szCs w:val="24"/>
          <w:lang w:val="uk-UA" w:eastAsia="ru-RU" w:bidi="ru-RU"/>
        </w:rPr>
        <w:t xml:space="preserve">№ </w:t>
      </w:r>
      <w:r w:rsidRPr="00D038E4">
        <w:rPr>
          <w:rFonts w:eastAsia="Times New Roman" w:cs="Times New Roman"/>
          <w:sz w:val="24"/>
          <w:szCs w:val="24"/>
          <w:lang w:val="uk-UA" w:bidi="en-US"/>
        </w:rPr>
        <w:t xml:space="preserve">3808-XII </w:t>
      </w:r>
      <w:r w:rsidRPr="00D038E4">
        <w:rPr>
          <w:rFonts w:eastAsia="Times New Roman" w:cs="Times New Roman"/>
          <w:sz w:val="24"/>
          <w:szCs w:val="24"/>
          <w:lang w:val="uk-UA"/>
        </w:rPr>
        <w:t xml:space="preserve">від </w:t>
      </w:r>
      <w:r w:rsidRPr="00D038E4">
        <w:rPr>
          <w:rFonts w:eastAsia="Times New Roman" w:cs="Times New Roman"/>
          <w:sz w:val="24"/>
          <w:szCs w:val="24"/>
          <w:lang w:val="uk-UA" w:eastAsia="ru-RU" w:bidi="ru-RU"/>
        </w:rPr>
        <w:t xml:space="preserve">24.12.1994 р.; </w:t>
      </w:r>
      <w:r w:rsidRPr="00D038E4">
        <w:rPr>
          <w:rFonts w:eastAsia="Times New Roman" w:cs="Times New Roman"/>
          <w:sz w:val="24"/>
          <w:szCs w:val="24"/>
          <w:lang w:val="uk-UA"/>
        </w:rPr>
        <w:t>зі змінами і доповненнями № 1021-16 від 15.05.2007 р. - Режим доступу :</w:t>
      </w:r>
      <w:hyperlink r:id="rId8" w:history="1">
        <w:r w:rsidRPr="00D038E4">
          <w:rPr>
            <w:rFonts w:eastAsia="Times New Roman" w:cs="Times New Roman"/>
            <w:sz w:val="24"/>
            <w:szCs w:val="24"/>
            <w:lang w:val="uk-UA"/>
          </w:rPr>
          <w:t xml:space="preserve"> </w:t>
        </w:r>
        <w:r w:rsidRPr="00D038E4">
          <w:rPr>
            <w:rFonts w:eastAsia="Times New Roman" w:cs="Times New Roman"/>
            <w:sz w:val="24"/>
            <w:szCs w:val="24"/>
            <w:u w:val="single"/>
            <w:lang w:val="uk-UA" w:bidi="en-US"/>
          </w:rPr>
          <w:t>http://www.rada.gov.ua</w:t>
        </w:r>
        <w:r w:rsidRPr="00D038E4">
          <w:rPr>
            <w:rFonts w:eastAsia="Times New Roman" w:cs="Times New Roman"/>
            <w:sz w:val="24"/>
            <w:szCs w:val="24"/>
            <w:lang w:val="uk-UA" w:bidi="en-US"/>
          </w:rPr>
          <w:t>.</w:t>
        </w:r>
      </w:hyperlink>
    </w:p>
    <w:p w:rsidR="00EC4DAB" w:rsidRPr="00D038E4" w:rsidRDefault="00EC4DAB" w:rsidP="00DF235F">
      <w:pPr>
        <w:widowControl w:val="0"/>
        <w:numPr>
          <w:ilvl w:val="0"/>
          <w:numId w:val="8"/>
        </w:numPr>
        <w:tabs>
          <w:tab w:val="left" w:pos="301"/>
        </w:tabs>
        <w:spacing w:after="0"/>
        <w:ind w:left="-567" w:firstLine="567"/>
        <w:jc w:val="both"/>
        <w:rPr>
          <w:rFonts w:eastAsia="Times New Roman" w:cs="Times New Roman"/>
          <w:sz w:val="24"/>
          <w:szCs w:val="24"/>
          <w:lang w:val="uk-UA"/>
        </w:rPr>
      </w:pPr>
      <w:r w:rsidRPr="00D038E4">
        <w:rPr>
          <w:rFonts w:eastAsia="Times New Roman" w:cs="Times New Roman"/>
          <w:sz w:val="24"/>
          <w:szCs w:val="24"/>
          <w:lang w:val="uk-UA"/>
        </w:rPr>
        <w:t xml:space="preserve">Захожий В. Нормування фізичних навантажень у процесі оздоровчих занять фізичними вправами / В. Захожий, </w:t>
      </w:r>
      <w:r w:rsidRPr="00D038E4">
        <w:rPr>
          <w:rFonts w:eastAsia="Times New Roman" w:cs="Times New Roman"/>
          <w:sz w:val="24"/>
          <w:szCs w:val="24"/>
          <w:lang w:val="uk-UA" w:eastAsia="ru-RU" w:bidi="ru-RU"/>
        </w:rPr>
        <w:t xml:space="preserve">Л. </w:t>
      </w:r>
      <w:r w:rsidRPr="00D038E4">
        <w:rPr>
          <w:rFonts w:eastAsia="Times New Roman" w:cs="Times New Roman"/>
          <w:sz w:val="24"/>
          <w:szCs w:val="24"/>
          <w:lang w:val="uk-UA"/>
        </w:rPr>
        <w:t xml:space="preserve">Фукс // Фізичне виховання, спорт і культура здоров'я у сучасному суспільстві: </w:t>
      </w:r>
      <w:proofErr w:type="spellStart"/>
      <w:r w:rsidRPr="00D038E4">
        <w:rPr>
          <w:rFonts w:eastAsia="Times New Roman" w:cs="Times New Roman"/>
          <w:sz w:val="24"/>
          <w:szCs w:val="24"/>
          <w:lang w:val="uk-UA"/>
        </w:rPr>
        <w:t>Зб</w:t>
      </w:r>
      <w:proofErr w:type="spellEnd"/>
      <w:r w:rsidRPr="00D038E4">
        <w:rPr>
          <w:rFonts w:eastAsia="Times New Roman" w:cs="Times New Roman"/>
          <w:sz w:val="24"/>
          <w:szCs w:val="24"/>
          <w:lang w:val="uk-UA"/>
        </w:rPr>
        <w:t>. наук. праць. - У 3-х т. - Луцьк: РВВ "Вежа" Волинського національного</w:t>
      </w:r>
      <w:r w:rsidR="000A1213" w:rsidRPr="00D038E4">
        <w:rPr>
          <w:rFonts w:eastAsia="Times New Roman" w:cs="Times New Roman"/>
          <w:sz w:val="24"/>
          <w:szCs w:val="24"/>
          <w:lang w:val="uk-UA"/>
        </w:rPr>
        <w:t xml:space="preserve"> </w:t>
      </w:r>
      <w:r w:rsidRPr="00D038E4">
        <w:rPr>
          <w:rFonts w:eastAsia="Times New Roman" w:cs="Times New Roman"/>
          <w:sz w:val="24"/>
          <w:szCs w:val="24"/>
          <w:lang w:val="uk-UA"/>
        </w:rPr>
        <w:t>університету ім. Лесі Українки, 2008. - Т. 2. - С. 116-120.</w:t>
      </w:r>
    </w:p>
    <w:p w:rsidR="00EC4DAB" w:rsidRPr="00D038E4" w:rsidRDefault="00EC4DAB" w:rsidP="00DF235F">
      <w:pPr>
        <w:widowControl w:val="0"/>
        <w:numPr>
          <w:ilvl w:val="0"/>
          <w:numId w:val="8"/>
        </w:numPr>
        <w:tabs>
          <w:tab w:val="left" w:pos="401"/>
        </w:tabs>
        <w:spacing w:after="0"/>
        <w:ind w:left="-567" w:firstLine="567"/>
        <w:contextualSpacing/>
        <w:jc w:val="both"/>
        <w:rPr>
          <w:rFonts w:eastAsia="Times New Roman" w:cs="Times New Roman"/>
          <w:sz w:val="24"/>
          <w:szCs w:val="24"/>
          <w:lang w:val="uk-UA"/>
        </w:rPr>
      </w:pPr>
      <w:proofErr w:type="spellStart"/>
      <w:r w:rsidRPr="00D038E4">
        <w:rPr>
          <w:rFonts w:eastAsia="Times New Roman" w:cs="Times New Roman"/>
          <w:sz w:val="24"/>
          <w:szCs w:val="24"/>
          <w:lang w:val="uk-UA" w:eastAsia="ru-RU" w:bidi="ru-RU"/>
        </w:rPr>
        <w:t>Неханевич</w:t>
      </w:r>
      <w:proofErr w:type="spellEnd"/>
      <w:r w:rsidRPr="00D038E4">
        <w:rPr>
          <w:rFonts w:eastAsia="Times New Roman" w:cs="Times New Roman"/>
          <w:sz w:val="24"/>
          <w:szCs w:val="24"/>
          <w:lang w:val="uk-UA" w:eastAsia="ru-RU" w:bidi="ru-RU"/>
        </w:rPr>
        <w:t xml:space="preserve"> О. </w:t>
      </w:r>
      <w:r w:rsidRPr="00D038E4">
        <w:rPr>
          <w:rFonts w:eastAsia="Times New Roman" w:cs="Times New Roman"/>
          <w:sz w:val="24"/>
          <w:szCs w:val="24"/>
          <w:lang w:val="uk-UA"/>
        </w:rPr>
        <w:t xml:space="preserve">Б. Відновлення функціональних можливостей пацієнтів з синдромом хребцевої артерії засобами фізичної реабілітації / О. Б. </w:t>
      </w:r>
      <w:proofErr w:type="spellStart"/>
      <w:r w:rsidRPr="00D038E4">
        <w:rPr>
          <w:rFonts w:eastAsia="Times New Roman" w:cs="Times New Roman"/>
          <w:sz w:val="24"/>
          <w:szCs w:val="24"/>
          <w:lang w:val="uk-UA"/>
        </w:rPr>
        <w:lastRenderedPageBreak/>
        <w:t>Неханевич</w:t>
      </w:r>
      <w:proofErr w:type="spellEnd"/>
      <w:r w:rsidRPr="00D038E4">
        <w:rPr>
          <w:rFonts w:eastAsia="Times New Roman" w:cs="Times New Roman"/>
          <w:sz w:val="24"/>
          <w:szCs w:val="24"/>
          <w:lang w:val="uk-UA"/>
        </w:rPr>
        <w:t xml:space="preserve">, М. В. </w:t>
      </w:r>
      <w:proofErr w:type="spellStart"/>
      <w:r w:rsidRPr="00D038E4">
        <w:rPr>
          <w:rFonts w:eastAsia="Times New Roman" w:cs="Times New Roman"/>
          <w:sz w:val="24"/>
          <w:szCs w:val="24"/>
          <w:lang w:val="uk-UA"/>
        </w:rPr>
        <w:t>Манін</w:t>
      </w:r>
      <w:proofErr w:type="spellEnd"/>
      <w:r w:rsidRPr="00D038E4">
        <w:rPr>
          <w:rFonts w:eastAsia="Times New Roman" w:cs="Times New Roman"/>
          <w:sz w:val="24"/>
          <w:szCs w:val="24"/>
          <w:lang w:val="uk-UA"/>
        </w:rPr>
        <w:t xml:space="preserve">, Н. Ю. </w:t>
      </w:r>
      <w:proofErr w:type="spellStart"/>
      <w:r w:rsidRPr="00D038E4">
        <w:rPr>
          <w:rFonts w:eastAsia="Times New Roman" w:cs="Times New Roman"/>
          <w:sz w:val="24"/>
          <w:szCs w:val="24"/>
          <w:lang w:val="uk-UA"/>
        </w:rPr>
        <w:t>Гришуніна</w:t>
      </w:r>
      <w:proofErr w:type="spellEnd"/>
      <w:r w:rsidRPr="00D038E4">
        <w:rPr>
          <w:rFonts w:eastAsia="Times New Roman" w:cs="Times New Roman"/>
          <w:sz w:val="24"/>
          <w:szCs w:val="24"/>
          <w:lang w:val="uk-UA"/>
        </w:rPr>
        <w:t xml:space="preserve"> // Вісник проблем біології і медицини. - 2018. - </w:t>
      </w:r>
      <w:proofErr w:type="spellStart"/>
      <w:r w:rsidRPr="00D038E4">
        <w:rPr>
          <w:rFonts w:eastAsia="Times New Roman" w:cs="Times New Roman"/>
          <w:sz w:val="24"/>
          <w:szCs w:val="24"/>
          <w:lang w:val="uk-UA"/>
        </w:rPr>
        <w:t>Вип</w:t>
      </w:r>
      <w:proofErr w:type="spellEnd"/>
      <w:r w:rsidRPr="00D038E4">
        <w:rPr>
          <w:rFonts w:eastAsia="Times New Roman" w:cs="Times New Roman"/>
          <w:sz w:val="24"/>
          <w:szCs w:val="24"/>
          <w:lang w:val="uk-UA"/>
        </w:rPr>
        <w:t>. 1, Т 1 (142). - С. 343-345.</w:t>
      </w:r>
    </w:p>
    <w:p w:rsidR="00EC4DAB" w:rsidRPr="00D038E4" w:rsidRDefault="00EC4DAB" w:rsidP="00DF235F">
      <w:pPr>
        <w:widowControl w:val="0"/>
        <w:numPr>
          <w:ilvl w:val="0"/>
          <w:numId w:val="8"/>
        </w:numPr>
        <w:tabs>
          <w:tab w:val="left" w:pos="450"/>
        </w:tabs>
        <w:spacing w:after="0"/>
        <w:ind w:left="-567" w:firstLine="567"/>
        <w:contextualSpacing/>
        <w:jc w:val="both"/>
        <w:rPr>
          <w:rFonts w:eastAsia="Times New Roman" w:cs="Times New Roman"/>
          <w:sz w:val="24"/>
          <w:szCs w:val="24"/>
          <w:lang w:val="uk-UA"/>
        </w:rPr>
      </w:pPr>
      <w:r w:rsidRPr="00D038E4">
        <w:rPr>
          <w:rFonts w:eastAsia="Times New Roman" w:cs="Times New Roman"/>
          <w:sz w:val="24"/>
          <w:szCs w:val="24"/>
          <w:lang w:val="uk-UA"/>
        </w:rPr>
        <w:t xml:space="preserve">Юн </w:t>
      </w:r>
      <w:proofErr w:type="spellStart"/>
      <w:r w:rsidRPr="00D038E4">
        <w:rPr>
          <w:rFonts w:eastAsia="Times New Roman" w:cs="Times New Roman"/>
          <w:sz w:val="24"/>
          <w:szCs w:val="24"/>
          <w:lang w:val="uk-UA"/>
        </w:rPr>
        <w:t>Бьон-Йоль</w:t>
      </w:r>
      <w:proofErr w:type="spellEnd"/>
      <w:r w:rsidRPr="00D038E4">
        <w:rPr>
          <w:rFonts w:eastAsia="Times New Roman" w:cs="Times New Roman"/>
          <w:sz w:val="24"/>
          <w:szCs w:val="24"/>
          <w:lang w:val="uk-UA"/>
        </w:rPr>
        <w:t xml:space="preserve">. Застосування пристрою для формування стереотипу правильної ходьби у дітей з дитячим церебральним паралічем / Юн </w:t>
      </w:r>
      <w:proofErr w:type="spellStart"/>
      <w:r w:rsidRPr="00D038E4">
        <w:rPr>
          <w:rFonts w:eastAsia="Times New Roman" w:cs="Times New Roman"/>
          <w:sz w:val="24"/>
          <w:szCs w:val="24"/>
          <w:lang w:val="uk-UA"/>
        </w:rPr>
        <w:t>Бьон-Йоль</w:t>
      </w:r>
      <w:proofErr w:type="spellEnd"/>
      <w:r w:rsidRPr="00D038E4">
        <w:rPr>
          <w:rFonts w:eastAsia="Times New Roman" w:cs="Times New Roman"/>
          <w:sz w:val="24"/>
          <w:szCs w:val="24"/>
          <w:lang w:val="uk-UA"/>
        </w:rPr>
        <w:t xml:space="preserve">, </w:t>
      </w:r>
      <w:proofErr w:type="spellStart"/>
      <w:r w:rsidRPr="00D038E4">
        <w:rPr>
          <w:rFonts w:eastAsia="Times New Roman" w:cs="Times New Roman"/>
          <w:sz w:val="24"/>
          <w:szCs w:val="24"/>
          <w:lang w:val="uk-UA"/>
        </w:rPr>
        <w:t>Неханевич</w:t>
      </w:r>
      <w:proofErr w:type="spellEnd"/>
      <w:r w:rsidRPr="00D038E4">
        <w:rPr>
          <w:rFonts w:eastAsia="Times New Roman" w:cs="Times New Roman"/>
          <w:sz w:val="24"/>
          <w:szCs w:val="24"/>
          <w:lang w:val="uk-UA"/>
        </w:rPr>
        <w:t xml:space="preserve"> </w:t>
      </w:r>
      <w:r w:rsidRPr="00D038E4">
        <w:rPr>
          <w:rFonts w:eastAsia="Times New Roman" w:cs="Times New Roman"/>
          <w:sz w:val="24"/>
          <w:szCs w:val="24"/>
          <w:lang w:val="uk-UA" w:eastAsia="ru-RU" w:bidi="ru-RU"/>
        </w:rPr>
        <w:t xml:space="preserve">О. </w:t>
      </w:r>
      <w:r w:rsidRPr="00D038E4">
        <w:rPr>
          <w:rFonts w:eastAsia="Times New Roman" w:cs="Times New Roman"/>
          <w:sz w:val="24"/>
          <w:szCs w:val="24"/>
          <w:lang w:val="uk-UA"/>
        </w:rPr>
        <w:t xml:space="preserve">Б., </w:t>
      </w:r>
      <w:r w:rsidRPr="00D038E4">
        <w:rPr>
          <w:rFonts w:eastAsia="Times New Roman" w:cs="Times New Roman"/>
          <w:sz w:val="24"/>
          <w:szCs w:val="24"/>
          <w:lang w:val="uk-UA" w:eastAsia="ru-RU" w:bidi="ru-RU"/>
        </w:rPr>
        <w:t xml:space="preserve">Лобов </w:t>
      </w:r>
      <w:r w:rsidRPr="00D038E4">
        <w:rPr>
          <w:rFonts w:eastAsia="Times New Roman" w:cs="Times New Roman"/>
          <w:sz w:val="24"/>
          <w:szCs w:val="24"/>
          <w:lang w:val="uk-UA"/>
        </w:rPr>
        <w:t xml:space="preserve">А. І. // </w:t>
      </w:r>
      <w:r w:rsidRPr="00D038E4">
        <w:rPr>
          <w:rFonts w:eastAsia="Times New Roman" w:cs="Times New Roman"/>
          <w:sz w:val="24"/>
          <w:szCs w:val="24"/>
          <w:lang w:val="uk-UA" w:eastAsia="ru-RU" w:bidi="ru-RU"/>
        </w:rPr>
        <w:t xml:space="preserve">Матер. </w:t>
      </w:r>
      <w:r w:rsidRPr="00D038E4">
        <w:rPr>
          <w:rFonts w:eastAsia="Times New Roman" w:cs="Times New Roman"/>
          <w:sz w:val="24"/>
          <w:szCs w:val="24"/>
          <w:lang w:val="uk-UA"/>
        </w:rPr>
        <w:t xml:space="preserve">IV </w:t>
      </w:r>
      <w:proofErr w:type="spellStart"/>
      <w:r w:rsidRPr="00D038E4">
        <w:rPr>
          <w:rFonts w:eastAsia="Times New Roman" w:cs="Times New Roman"/>
          <w:sz w:val="24"/>
          <w:szCs w:val="24"/>
          <w:lang w:val="uk-UA"/>
        </w:rPr>
        <w:t>Всеукр</w:t>
      </w:r>
      <w:proofErr w:type="spellEnd"/>
      <w:r w:rsidRPr="00D038E4">
        <w:rPr>
          <w:rFonts w:eastAsia="Times New Roman" w:cs="Times New Roman"/>
          <w:sz w:val="24"/>
          <w:szCs w:val="24"/>
          <w:lang w:val="uk-UA"/>
        </w:rPr>
        <w:t>. з’їзду фахівців із спортивної медицини та лікувальної фізкультури «Сучасні досягнення спортивної медицини, фізичної та реабілітаційної медицини-2019», Дніпро, 11-13 квітня 2019 р. - С. 213-214.</w:t>
      </w:r>
    </w:p>
    <w:p w:rsidR="00EC4DAB" w:rsidRPr="00D038E4" w:rsidRDefault="00EC4DAB" w:rsidP="00DF235F">
      <w:pPr>
        <w:widowControl w:val="0"/>
        <w:numPr>
          <w:ilvl w:val="0"/>
          <w:numId w:val="8"/>
        </w:numPr>
        <w:tabs>
          <w:tab w:val="left" w:pos="450"/>
        </w:tabs>
        <w:spacing w:after="0"/>
        <w:ind w:left="-567" w:firstLine="567"/>
        <w:jc w:val="both"/>
        <w:rPr>
          <w:rFonts w:eastAsia="Times New Roman" w:cs="Times New Roman"/>
          <w:sz w:val="24"/>
          <w:szCs w:val="24"/>
          <w:lang w:val="uk-UA"/>
        </w:rPr>
      </w:pPr>
      <w:proofErr w:type="spellStart"/>
      <w:r w:rsidRPr="00D038E4">
        <w:rPr>
          <w:rFonts w:eastAsia="Times New Roman" w:cs="Times New Roman"/>
          <w:sz w:val="24"/>
          <w:szCs w:val="24"/>
          <w:lang w:val="uk-UA" w:bidi="en-US"/>
        </w:rPr>
        <w:t>McGinnis</w:t>
      </w:r>
      <w:proofErr w:type="spellEnd"/>
      <w:r w:rsidRPr="00D038E4">
        <w:rPr>
          <w:rFonts w:eastAsia="Times New Roman" w:cs="Times New Roman"/>
          <w:sz w:val="24"/>
          <w:szCs w:val="24"/>
          <w:lang w:val="uk-UA" w:bidi="en-US"/>
        </w:rPr>
        <w:t xml:space="preserve"> P: </w:t>
      </w:r>
      <w:proofErr w:type="spellStart"/>
      <w:r w:rsidRPr="00D038E4">
        <w:rPr>
          <w:rFonts w:eastAsia="Times New Roman" w:cs="Times New Roman"/>
          <w:sz w:val="24"/>
          <w:szCs w:val="24"/>
          <w:lang w:val="uk-UA" w:bidi="en-US"/>
        </w:rPr>
        <w:t>Biomechanics</w:t>
      </w:r>
      <w:proofErr w:type="spellEnd"/>
      <w:r w:rsidRPr="00D038E4">
        <w:rPr>
          <w:rFonts w:eastAsia="Times New Roman" w:cs="Times New Roman"/>
          <w:sz w:val="24"/>
          <w:szCs w:val="24"/>
          <w:lang w:val="uk-UA" w:bidi="en-US"/>
        </w:rPr>
        <w:t xml:space="preserve"> </w:t>
      </w:r>
      <w:proofErr w:type="spellStart"/>
      <w:r w:rsidRPr="00D038E4">
        <w:rPr>
          <w:rFonts w:eastAsia="Times New Roman" w:cs="Times New Roman"/>
          <w:sz w:val="24"/>
          <w:szCs w:val="24"/>
          <w:lang w:val="uk-UA" w:bidi="en-US"/>
        </w:rPr>
        <w:t>of</w:t>
      </w:r>
      <w:proofErr w:type="spellEnd"/>
      <w:r w:rsidRPr="00D038E4">
        <w:rPr>
          <w:rFonts w:eastAsia="Times New Roman" w:cs="Times New Roman"/>
          <w:sz w:val="24"/>
          <w:szCs w:val="24"/>
          <w:lang w:val="uk-UA" w:bidi="en-US"/>
        </w:rPr>
        <w:t xml:space="preserve"> </w:t>
      </w:r>
      <w:proofErr w:type="spellStart"/>
      <w:r w:rsidRPr="00D038E4">
        <w:rPr>
          <w:rFonts w:eastAsia="Times New Roman" w:cs="Times New Roman"/>
          <w:sz w:val="24"/>
          <w:szCs w:val="24"/>
          <w:lang w:val="uk-UA" w:bidi="en-US"/>
        </w:rPr>
        <w:t>Sports</w:t>
      </w:r>
      <w:proofErr w:type="spellEnd"/>
      <w:r w:rsidRPr="00D038E4">
        <w:rPr>
          <w:rFonts w:eastAsia="Times New Roman" w:cs="Times New Roman"/>
          <w:sz w:val="24"/>
          <w:szCs w:val="24"/>
          <w:lang w:val="uk-UA" w:bidi="en-US"/>
        </w:rPr>
        <w:t xml:space="preserve"> </w:t>
      </w:r>
      <w:proofErr w:type="spellStart"/>
      <w:r w:rsidRPr="00D038E4">
        <w:rPr>
          <w:rFonts w:eastAsia="Times New Roman" w:cs="Times New Roman"/>
          <w:sz w:val="24"/>
          <w:szCs w:val="24"/>
          <w:lang w:val="uk-UA" w:bidi="en-US"/>
        </w:rPr>
        <w:t>and</w:t>
      </w:r>
      <w:proofErr w:type="spellEnd"/>
      <w:r w:rsidRPr="00D038E4">
        <w:rPr>
          <w:rFonts w:eastAsia="Times New Roman" w:cs="Times New Roman"/>
          <w:sz w:val="24"/>
          <w:szCs w:val="24"/>
          <w:lang w:val="uk-UA" w:bidi="en-US"/>
        </w:rPr>
        <w:t xml:space="preserve"> </w:t>
      </w:r>
      <w:proofErr w:type="spellStart"/>
      <w:r w:rsidRPr="00D038E4">
        <w:rPr>
          <w:rFonts w:eastAsia="Times New Roman" w:cs="Times New Roman"/>
          <w:sz w:val="24"/>
          <w:szCs w:val="24"/>
          <w:lang w:val="uk-UA" w:bidi="en-US"/>
        </w:rPr>
        <w:t>Exercise</w:t>
      </w:r>
      <w:proofErr w:type="spellEnd"/>
      <w:r w:rsidRPr="00D038E4">
        <w:rPr>
          <w:rFonts w:eastAsia="Times New Roman" w:cs="Times New Roman"/>
          <w:sz w:val="24"/>
          <w:szCs w:val="24"/>
          <w:lang w:val="uk-UA" w:bidi="en-US"/>
        </w:rPr>
        <w:t xml:space="preserve">. </w:t>
      </w:r>
      <w:proofErr w:type="spellStart"/>
      <w:r w:rsidRPr="00D038E4">
        <w:rPr>
          <w:rFonts w:eastAsia="Times New Roman" w:cs="Times New Roman"/>
          <w:sz w:val="24"/>
          <w:szCs w:val="24"/>
          <w:lang w:val="uk-UA" w:bidi="en-US"/>
        </w:rPr>
        <w:t>Champaign</w:t>
      </w:r>
      <w:proofErr w:type="spellEnd"/>
      <w:r w:rsidRPr="00D038E4">
        <w:rPr>
          <w:rFonts w:eastAsia="Times New Roman" w:cs="Times New Roman"/>
          <w:sz w:val="24"/>
          <w:szCs w:val="24"/>
          <w:lang w:val="uk-UA" w:bidi="en-US"/>
        </w:rPr>
        <w:t xml:space="preserve">, IL: </w:t>
      </w:r>
      <w:proofErr w:type="spellStart"/>
      <w:r w:rsidRPr="00D038E4">
        <w:rPr>
          <w:rFonts w:eastAsia="Times New Roman" w:cs="Times New Roman"/>
          <w:sz w:val="24"/>
          <w:szCs w:val="24"/>
          <w:lang w:val="uk-UA" w:bidi="en-US"/>
        </w:rPr>
        <w:t>Human</w:t>
      </w:r>
      <w:proofErr w:type="spellEnd"/>
      <w:r w:rsidRPr="00D038E4">
        <w:rPr>
          <w:rFonts w:eastAsia="Times New Roman" w:cs="Times New Roman"/>
          <w:sz w:val="24"/>
          <w:szCs w:val="24"/>
          <w:lang w:val="uk-UA" w:bidi="en-US"/>
        </w:rPr>
        <w:t xml:space="preserve"> </w:t>
      </w:r>
      <w:proofErr w:type="spellStart"/>
      <w:r w:rsidRPr="00D038E4">
        <w:rPr>
          <w:rFonts w:eastAsia="Times New Roman" w:cs="Times New Roman"/>
          <w:sz w:val="24"/>
          <w:szCs w:val="24"/>
          <w:lang w:val="uk-UA" w:bidi="en-US"/>
        </w:rPr>
        <w:t>Kinetics</w:t>
      </w:r>
      <w:proofErr w:type="spellEnd"/>
      <w:r w:rsidRPr="00D038E4">
        <w:rPr>
          <w:rFonts w:eastAsia="Times New Roman" w:cs="Times New Roman"/>
          <w:sz w:val="24"/>
          <w:szCs w:val="24"/>
          <w:lang w:val="uk-UA" w:bidi="en-US"/>
        </w:rPr>
        <w:t>, 2005.</w:t>
      </w:r>
    </w:p>
    <w:p w:rsidR="00EC4DAB" w:rsidRPr="00D038E4" w:rsidRDefault="00EC4DAB" w:rsidP="00DF235F">
      <w:pPr>
        <w:widowControl w:val="0"/>
        <w:numPr>
          <w:ilvl w:val="0"/>
          <w:numId w:val="8"/>
        </w:numPr>
        <w:tabs>
          <w:tab w:val="left" w:pos="450"/>
        </w:tabs>
        <w:spacing w:after="0"/>
        <w:ind w:left="-567" w:firstLine="567"/>
        <w:jc w:val="both"/>
        <w:rPr>
          <w:rFonts w:eastAsia="Times New Roman" w:cs="Times New Roman"/>
          <w:sz w:val="24"/>
          <w:szCs w:val="24"/>
          <w:lang w:val="uk-UA"/>
        </w:rPr>
      </w:pPr>
      <w:proofErr w:type="spellStart"/>
      <w:r w:rsidRPr="00D038E4">
        <w:rPr>
          <w:rFonts w:eastAsia="Times New Roman" w:cs="Times New Roman"/>
          <w:sz w:val="24"/>
          <w:szCs w:val="24"/>
          <w:lang w:val="uk-UA" w:bidi="en-US"/>
        </w:rPr>
        <w:t>Nigg</w:t>
      </w:r>
      <w:proofErr w:type="spellEnd"/>
      <w:r w:rsidRPr="00D038E4">
        <w:rPr>
          <w:rFonts w:eastAsia="Times New Roman" w:cs="Times New Roman"/>
          <w:sz w:val="24"/>
          <w:szCs w:val="24"/>
          <w:lang w:val="uk-UA" w:bidi="en-US"/>
        </w:rPr>
        <w:t xml:space="preserve"> B, </w:t>
      </w:r>
      <w:proofErr w:type="spellStart"/>
      <w:r w:rsidRPr="00D038E4">
        <w:rPr>
          <w:rFonts w:eastAsia="Times New Roman" w:cs="Times New Roman"/>
          <w:sz w:val="24"/>
          <w:szCs w:val="24"/>
          <w:lang w:val="uk-UA" w:bidi="en-US"/>
        </w:rPr>
        <w:t>Herzog</w:t>
      </w:r>
      <w:proofErr w:type="spellEnd"/>
      <w:r w:rsidRPr="00D038E4">
        <w:rPr>
          <w:rFonts w:eastAsia="Times New Roman" w:cs="Times New Roman"/>
          <w:sz w:val="24"/>
          <w:szCs w:val="24"/>
          <w:lang w:val="uk-UA" w:bidi="en-US"/>
        </w:rPr>
        <w:t xml:space="preserve"> W: </w:t>
      </w:r>
      <w:proofErr w:type="spellStart"/>
      <w:r w:rsidRPr="00D038E4">
        <w:rPr>
          <w:rFonts w:eastAsia="Times New Roman" w:cs="Times New Roman"/>
          <w:sz w:val="24"/>
          <w:szCs w:val="24"/>
          <w:lang w:val="uk-UA" w:bidi="en-US"/>
        </w:rPr>
        <w:t>Biomechanics</w:t>
      </w:r>
      <w:proofErr w:type="spellEnd"/>
      <w:r w:rsidRPr="00D038E4">
        <w:rPr>
          <w:rFonts w:eastAsia="Times New Roman" w:cs="Times New Roman"/>
          <w:sz w:val="24"/>
          <w:szCs w:val="24"/>
          <w:lang w:val="uk-UA" w:bidi="en-US"/>
        </w:rPr>
        <w:t xml:space="preserve"> </w:t>
      </w:r>
      <w:proofErr w:type="spellStart"/>
      <w:r w:rsidRPr="00D038E4">
        <w:rPr>
          <w:rFonts w:eastAsia="Times New Roman" w:cs="Times New Roman"/>
          <w:sz w:val="24"/>
          <w:szCs w:val="24"/>
          <w:lang w:val="uk-UA" w:bidi="en-US"/>
        </w:rPr>
        <w:t>of</w:t>
      </w:r>
      <w:proofErr w:type="spellEnd"/>
      <w:r w:rsidRPr="00D038E4">
        <w:rPr>
          <w:rFonts w:eastAsia="Times New Roman" w:cs="Times New Roman"/>
          <w:sz w:val="24"/>
          <w:szCs w:val="24"/>
          <w:lang w:val="uk-UA" w:bidi="en-US"/>
        </w:rPr>
        <w:t xml:space="preserve"> </w:t>
      </w:r>
      <w:proofErr w:type="spellStart"/>
      <w:r w:rsidRPr="00D038E4">
        <w:rPr>
          <w:rFonts w:eastAsia="Times New Roman" w:cs="Times New Roman"/>
          <w:sz w:val="24"/>
          <w:szCs w:val="24"/>
          <w:lang w:val="uk-UA" w:bidi="en-US"/>
        </w:rPr>
        <w:t>the</w:t>
      </w:r>
      <w:proofErr w:type="spellEnd"/>
      <w:r w:rsidRPr="00D038E4">
        <w:rPr>
          <w:rFonts w:eastAsia="Times New Roman" w:cs="Times New Roman"/>
          <w:sz w:val="24"/>
          <w:szCs w:val="24"/>
          <w:lang w:val="uk-UA" w:bidi="en-US"/>
        </w:rPr>
        <w:t xml:space="preserve"> </w:t>
      </w:r>
      <w:proofErr w:type="spellStart"/>
      <w:r w:rsidRPr="00D038E4">
        <w:rPr>
          <w:rFonts w:eastAsia="Times New Roman" w:cs="Times New Roman"/>
          <w:sz w:val="24"/>
          <w:szCs w:val="24"/>
          <w:lang w:val="uk-UA" w:bidi="en-US"/>
        </w:rPr>
        <w:t>Musculo-skeletal</w:t>
      </w:r>
      <w:proofErr w:type="spellEnd"/>
      <w:r w:rsidRPr="00D038E4">
        <w:rPr>
          <w:rFonts w:eastAsia="Times New Roman" w:cs="Times New Roman"/>
          <w:sz w:val="24"/>
          <w:szCs w:val="24"/>
          <w:lang w:val="uk-UA" w:bidi="en-US"/>
        </w:rPr>
        <w:t xml:space="preserve"> </w:t>
      </w:r>
      <w:proofErr w:type="spellStart"/>
      <w:r w:rsidRPr="00D038E4">
        <w:rPr>
          <w:rFonts w:eastAsia="Times New Roman" w:cs="Times New Roman"/>
          <w:sz w:val="24"/>
          <w:szCs w:val="24"/>
          <w:lang w:val="uk-UA" w:bidi="en-US"/>
        </w:rPr>
        <w:t>System</w:t>
      </w:r>
      <w:proofErr w:type="spellEnd"/>
      <w:r w:rsidRPr="00D038E4">
        <w:rPr>
          <w:rFonts w:eastAsia="Times New Roman" w:cs="Times New Roman"/>
          <w:sz w:val="24"/>
          <w:szCs w:val="24"/>
          <w:lang w:val="uk-UA" w:bidi="en-US"/>
        </w:rPr>
        <w:t xml:space="preserve">, 3rd </w:t>
      </w:r>
      <w:proofErr w:type="spellStart"/>
      <w:r w:rsidRPr="00D038E4">
        <w:rPr>
          <w:rFonts w:eastAsia="Times New Roman" w:cs="Times New Roman"/>
          <w:sz w:val="24"/>
          <w:szCs w:val="24"/>
          <w:lang w:val="uk-UA" w:bidi="en-US"/>
        </w:rPr>
        <w:t>ed</w:t>
      </w:r>
      <w:proofErr w:type="spellEnd"/>
      <w:r w:rsidRPr="00D038E4">
        <w:rPr>
          <w:rFonts w:eastAsia="Times New Roman" w:cs="Times New Roman"/>
          <w:sz w:val="24"/>
          <w:szCs w:val="24"/>
          <w:lang w:val="uk-UA" w:bidi="en-US"/>
        </w:rPr>
        <w:t xml:space="preserve">. </w:t>
      </w:r>
      <w:proofErr w:type="spellStart"/>
      <w:r w:rsidRPr="00D038E4">
        <w:rPr>
          <w:rFonts w:eastAsia="Times New Roman" w:cs="Times New Roman"/>
          <w:sz w:val="24"/>
          <w:szCs w:val="24"/>
          <w:lang w:val="uk-UA" w:bidi="en-US"/>
        </w:rPr>
        <w:t>New</w:t>
      </w:r>
      <w:proofErr w:type="spellEnd"/>
      <w:r w:rsidRPr="00D038E4">
        <w:rPr>
          <w:rFonts w:eastAsia="Times New Roman" w:cs="Times New Roman"/>
          <w:sz w:val="24"/>
          <w:szCs w:val="24"/>
          <w:lang w:val="uk-UA" w:bidi="en-US"/>
        </w:rPr>
        <w:t xml:space="preserve"> </w:t>
      </w:r>
      <w:proofErr w:type="spellStart"/>
      <w:r w:rsidRPr="00D038E4">
        <w:rPr>
          <w:rFonts w:eastAsia="Times New Roman" w:cs="Times New Roman"/>
          <w:sz w:val="24"/>
          <w:szCs w:val="24"/>
          <w:lang w:val="uk-UA" w:bidi="en-US"/>
        </w:rPr>
        <w:t>York</w:t>
      </w:r>
      <w:proofErr w:type="spellEnd"/>
      <w:r w:rsidRPr="00D038E4">
        <w:rPr>
          <w:rFonts w:eastAsia="Times New Roman" w:cs="Times New Roman"/>
          <w:sz w:val="24"/>
          <w:szCs w:val="24"/>
          <w:lang w:val="uk-UA" w:bidi="en-US"/>
        </w:rPr>
        <w:t xml:space="preserve">: </w:t>
      </w:r>
      <w:proofErr w:type="spellStart"/>
      <w:r w:rsidRPr="00D038E4">
        <w:rPr>
          <w:rFonts w:eastAsia="Times New Roman" w:cs="Times New Roman"/>
          <w:sz w:val="24"/>
          <w:szCs w:val="24"/>
          <w:lang w:val="uk-UA" w:bidi="en-US"/>
        </w:rPr>
        <w:t>John</w:t>
      </w:r>
      <w:proofErr w:type="spellEnd"/>
      <w:r w:rsidRPr="00D038E4">
        <w:rPr>
          <w:rFonts w:eastAsia="Times New Roman" w:cs="Times New Roman"/>
          <w:sz w:val="24"/>
          <w:szCs w:val="24"/>
          <w:lang w:val="uk-UA" w:bidi="en-US"/>
        </w:rPr>
        <w:t xml:space="preserve"> </w:t>
      </w:r>
      <w:proofErr w:type="spellStart"/>
      <w:r w:rsidRPr="00D038E4">
        <w:rPr>
          <w:rFonts w:eastAsia="Times New Roman" w:cs="Times New Roman"/>
          <w:sz w:val="24"/>
          <w:szCs w:val="24"/>
          <w:lang w:val="uk-UA" w:bidi="en-US"/>
        </w:rPr>
        <w:t>Wiley</w:t>
      </w:r>
      <w:proofErr w:type="spellEnd"/>
      <w:r w:rsidRPr="00D038E4">
        <w:rPr>
          <w:rFonts w:eastAsia="Times New Roman" w:cs="Times New Roman"/>
          <w:sz w:val="24"/>
          <w:szCs w:val="24"/>
          <w:lang w:val="uk-UA" w:bidi="en-US"/>
        </w:rPr>
        <w:t xml:space="preserve"> </w:t>
      </w:r>
      <w:proofErr w:type="spellStart"/>
      <w:r w:rsidRPr="00D038E4">
        <w:rPr>
          <w:rFonts w:eastAsia="Times New Roman" w:cs="Times New Roman"/>
          <w:sz w:val="24"/>
          <w:szCs w:val="24"/>
          <w:lang w:val="uk-UA" w:bidi="en-US"/>
        </w:rPr>
        <w:t>and</w:t>
      </w:r>
      <w:proofErr w:type="spellEnd"/>
      <w:r w:rsidRPr="00D038E4">
        <w:rPr>
          <w:rFonts w:eastAsia="Times New Roman" w:cs="Times New Roman"/>
          <w:sz w:val="24"/>
          <w:szCs w:val="24"/>
          <w:lang w:val="uk-UA" w:bidi="en-US"/>
        </w:rPr>
        <w:t xml:space="preserve"> </w:t>
      </w:r>
      <w:proofErr w:type="spellStart"/>
      <w:r w:rsidRPr="00D038E4">
        <w:rPr>
          <w:rFonts w:eastAsia="Times New Roman" w:cs="Times New Roman"/>
          <w:sz w:val="24"/>
          <w:szCs w:val="24"/>
          <w:lang w:val="uk-UA" w:bidi="en-US"/>
        </w:rPr>
        <w:t>Sons</w:t>
      </w:r>
      <w:proofErr w:type="spellEnd"/>
      <w:r w:rsidRPr="00D038E4">
        <w:rPr>
          <w:rFonts w:eastAsia="Times New Roman" w:cs="Times New Roman"/>
          <w:sz w:val="24"/>
          <w:szCs w:val="24"/>
          <w:lang w:val="uk-UA" w:bidi="en-US"/>
        </w:rPr>
        <w:t>, 2007.</w:t>
      </w:r>
    </w:p>
    <w:p w:rsidR="00EC4DAB" w:rsidRPr="00D038E4" w:rsidRDefault="00EC4DAB" w:rsidP="00DF235F">
      <w:pPr>
        <w:widowControl w:val="0"/>
        <w:numPr>
          <w:ilvl w:val="0"/>
          <w:numId w:val="8"/>
        </w:numPr>
        <w:tabs>
          <w:tab w:val="left" w:pos="450"/>
        </w:tabs>
        <w:spacing w:after="0"/>
        <w:ind w:left="-567" w:firstLine="567"/>
        <w:jc w:val="both"/>
        <w:rPr>
          <w:rFonts w:eastAsia="Times New Roman" w:cs="Times New Roman"/>
          <w:sz w:val="24"/>
          <w:szCs w:val="24"/>
          <w:lang w:val="uk-UA"/>
        </w:rPr>
      </w:pPr>
      <w:proofErr w:type="spellStart"/>
      <w:r w:rsidRPr="00D038E4">
        <w:rPr>
          <w:rFonts w:eastAsia="Times New Roman" w:cs="Times New Roman"/>
          <w:sz w:val="24"/>
          <w:szCs w:val="24"/>
          <w:lang w:val="uk-UA" w:bidi="en-US"/>
        </w:rPr>
        <w:t>Zatsiorsky</w:t>
      </w:r>
      <w:proofErr w:type="spellEnd"/>
      <w:r w:rsidRPr="00D038E4">
        <w:rPr>
          <w:rFonts w:eastAsia="Times New Roman" w:cs="Times New Roman"/>
          <w:sz w:val="24"/>
          <w:szCs w:val="24"/>
          <w:lang w:val="uk-UA" w:bidi="en-US"/>
        </w:rPr>
        <w:t xml:space="preserve"> V. M. </w:t>
      </w:r>
      <w:proofErr w:type="spellStart"/>
      <w:r w:rsidRPr="00D038E4">
        <w:rPr>
          <w:rFonts w:eastAsia="Times New Roman" w:cs="Times New Roman"/>
          <w:sz w:val="24"/>
          <w:szCs w:val="24"/>
          <w:lang w:val="uk-UA" w:bidi="en-US"/>
        </w:rPr>
        <w:t>Biomechanics</w:t>
      </w:r>
      <w:proofErr w:type="spellEnd"/>
      <w:r w:rsidRPr="00D038E4">
        <w:rPr>
          <w:rFonts w:eastAsia="Times New Roman" w:cs="Times New Roman"/>
          <w:sz w:val="24"/>
          <w:szCs w:val="24"/>
          <w:lang w:val="uk-UA" w:bidi="en-US"/>
        </w:rPr>
        <w:t xml:space="preserve"> </w:t>
      </w:r>
      <w:proofErr w:type="spellStart"/>
      <w:r w:rsidRPr="00D038E4">
        <w:rPr>
          <w:rFonts w:eastAsia="Times New Roman" w:cs="Times New Roman"/>
          <w:sz w:val="24"/>
          <w:szCs w:val="24"/>
          <w:lang w:val="uk-UA" w:bidi="en-US"/>
        </w:rPr>
        <w:t>of</w:t>
      </w:r>
      <w:proofErr w:type="spellEnd"/>
      <w:r w:rsidRPr="00D038E4">
        <w:rPr>
          <w:rFonts w:eastAsia="Times New Roman" w:cs="Times New Roman"/>
          <w:sz w:val="24"/>
          <w:szCs w:val="24"/>
          <w:lang w:val="uk-UA" w:bidi="en-US"/>
        </w:rPr>
        <w:t xml:space="preserve"> </w:t>
      </w:r>
      <w:proofErr w:type="spellStart"/>
      <w:r w:rsidRPr="00D038E4">
        <w:rPr>
          <w:rFonts w:eastAsia="Times New Roman" w:cs="Times New Roman"/>
          <w:sz w:val="24"/>
          <w:szCs w:val="24"/>
          <w:lang w:val="uk-UA" w:bidi="en-US"/>
        </w:rPr>
        <w:t>skeletal</w:t>
      </w:r>
      <w:proofErr w:type="spellEnd"/>
      <w:r w:rsidRPr="00D038E4">
        <w:rPr>
          <w:rFonts w:eastAsia="Times New Roman" w:cs="Times New Roman"/>
          <w:sz w:val="24"/>
          <w:szCs w:val="24"/>
          <w:lang w:val="uk-UA" w:bidi="en-US"/>
        </w:rPr>
        <w:t xml:space="preserve"> </w:t>
      </w:r>
      <w:proofErr w:type="spellStart"/>
      <w:r w:rsidRPr="00D038E4">
        <w:rPr>
          <w:rFonts w:eastAsia="Times New Roman" w:cs="Times New Roman"/>
          <w:sz w:val="24"/>
          <w:szCs w:val="24"/>
          <w:lang w:val="uk-UA" w:bidi="en-US"/>
        </w:rPr>
        <w:t>muscles</w:t>
      </w:r>
      <w:proofErr w:type="spellEnd"/>
      <w:r w:rsidRPr="00D038E4">
        <w:rPr>
          <w:rFonts w:eastAsia="Times New Roman" w:cs="Times New Roman"/>
          <w:sz w:val="24"/>
          <w:szCs w:val="24"/>
          <w:lang w:val="uk-UA" w:bidi="en-US"/>
        </w:rPr>
        <w:t xml:space="preserve"> </w:t>
      </w:r>
      <w:r w:rsidRPr="00D038E4">
        <w:rPr>
          <w:rFonts w:eastAsia="Times New Roman" w:cs="Times New Roman"/>
          <w:sz w:val="24"/>
          <w:szCs w:val="24"/>
          <w:lang w:val="uk-UA"/>
        </w:rPr>
        <w:t xml:space="preserve">/ </w:t>
      </w:r>
      <w:r w:rsidRPr="00D038E4">
        <w:rPr>
          <w:rFonts w:eastAsia="Times New Roman" w:cs="Times New Roman"/>
          <w:sz w:val="24"/>
          <w:szCs w:val="24"/>
          <w:lang w:val="uk-UA" w:bidi="en-US"/>
        </w:rPr>
        <w:t xml:space="preserve">V. M. </w:t>
      </w:r>
      <w:proofErr w:type="spellStart"/>
      <w:r w:rsidRPr="00D038E4">
        <w:rPr>
          <w:rFonts w:eastAsia="Times New Roman" w:cs="Times New Roman"/>
          <w:sz w:val="24"/>
          <w:szCs w:val="24"/>
          <w:lang w:val="uk-UA" w:bidi="en-US"/>
        </w:rPr>
        <w:t>Zatsiorsky</w:t>
      </w:r>
      <w:proofErr w:type="spellEnd"/>
      <w:r w:rsidRPr="00D038E4">
        <w:rPr>
          <w:rFonts w:eastAsia="Times New Roman" w:cs="Times New Roman"/>
          <w:sz w:val="24"/>
          <w:szCs w:val="24"/>
          <w:lang w:val="uk-UA" w:bidi="en-US"/>
        </w:rPr>
        <w:t xml:space="preserve">, B. I. </w:t>
      </w:r>
      <w:proofErr w:type="spellStart"/>
      <w:r w:rsidRPr="00D038E4">
        <w:rPr>
          <w:rFonts w:eastAsia="Times New Roman" w:cs="Times New Roman"/>
          <w:sz w:val="24"/>
          <w:szCs w:val="24"/>
          <w:lang w:val="uk-UA" w:bidi="en-US"/>
        </w:rPr>
        <w:t>Prilutsky</w:t>
      </w:r>
      <w:proofErr w:type="spellEnd"/>
      <w:r w:rsidRPr="00D038E4">
        <w:rPr>
          <w:rFonts w:eastAsia="Times New Roman" w:cs="Times New Roman"/>
          <w:sz w:val="24"/>
          <w:szCs w:val="24"/>
          <w:lang w:val="uk-UA" w:bidi="en-US"/>
        </w:rPr>
        <w:t xml:space="preserve">. - USA: </w:t>
      </w:r>
      <w:proofErr w:type="spellStart"/>
      <w:r w:rsidRPr="00D038E4">
        <w:rPr>
          <w:rFonts w:eastAsia="Times New Roman" w:cs="Times New Roman"/>
          <w:sz w:val="24"/>
          <w:szCs w:val="24"/>
          <w:lang w:val="uk-UA" w:bidi="en-US"/>
        </w:rPr>
        <w:t>Thomson-Shore</w:t>
      </w:r>
      <w:proofErr w:type="spellEnd"/>
      <w:r w:rsidRPr="00D038E4">
        <w:rPr>
          <w:rFonts w:eastAsia="Times New Roman" w:cs="Times New Roman"/>
          <w:sz w:val="24"/>
          <w:szCs w:val="24"/>
          <w:lang w:val="uk-UA" w:bidi="en-US"/>
        </w:rPr>
        <w:t xml:space="preserve">, </w:t>
      </w:r>
      <w:proofErr w:type="spellStart"/>
      <w:r w:rsidRPr="00D038E4">
        <w:rPr>
          <w:rFonts w:eastAsia="Times New Roman" w:cs="Times New Roman"/>
          <w:sz w:val="24"/>
          <w:szCs w:val="24"/>
          <w:lang w:val="uk-UA" w:bidi="en-US"/>
        </w:rPr>
        <w:t>Inc</w:t>
      </w:r>
      <w:proofErr w:type="spellEnd"/>
      <w:r w:rsidRPr="00D038E4">
        <w:rPr>
          <w:rFonts w:eastAsia="Times New Roman" w:cs="Times New Roman"/>
          <w:sz w:val="24"/>
          <w:szCs w:val="24"/>
          <w:lang w:val="uk-UA" w:bidi="en-US"/>
        </w:rPr>
        <w:t xml:space="preserve">., 2012. - 536 </w:t>
      </w:r>
      <w:r w:rsidRPr="00D038E4">
        <w:rPr>
          <w:rFonts w:eastAsia="Times New Roman" w:cs="Times New Roman"/>
          <w:sz w:val="24"/>
          <w:szCs w:val="24"/>
          <w:lang w:val="uk-UA" w:eastAsia="ru-RU" w:bidi="ru-RU"/>
        </w:rPr>
        <w:t>р.</w:t>
      </w:r>
    </w:p>
    <w:p w:rsidR="00EC4DAB" w:rsidRPr="00D038E4" w:rsidRDefault="00EC4DAB" w:rsidP="00DF235F">
      <w:pPr>
        <w:widowControl w:val="0"/>
        <w:numPr>
          <w:ilvl w:val="0"/>
          <w:numId w:val="8"/>
        </w:numPr>
        <w:tabs>
          <w:tab w:val="left" w:pos="450"/>
        </w:tabs>
        <w:spacing w:after="0"/>
        <w:ind w:left="-567" w:firstLine="567"/>
        <w:jc w:val="both"/>
        <w:rPr>
          <w:rFonts w:eastAsia="Times New Roman" w:cs="Times New Roman"/>
          <w:sz w:val="24"/>
          <w:szCs w:val="24"/>
          <w:lang w:val="uk-UA"/>
        </w:rPr>
      </w:pPr>
      <w:proofErr w:type="spellStart"/>
      <w:r w:rsidRPr="00D038E4">
        <w:rPr>
          <w:rFonts w:eastAsia="Times New Roman" w:cs="Times New Roman"/>
          <w:sz w:val="24"/>
          <w:szCs w:val="24"/>
          <w:lang w:val="uk-UA" w:bidi="en-US"/>
        </w:rPr>
        <w:t>Hislop</w:t>
      </w:r>
      <w:proofErr w:type="spellEnd"/>
      <w:r w:rsidRPr="00D038E4">
        <w:rPr>
          <w:rFonts w:eastAsia="Times New Roman" w:cs="Times New Roman"/>
          <w:sz w:val="24"/>
          <w:szCs w:val="24"/>
          <w:lang w:val="uk-UA" w:bidi="en-US"/>
        </w:rPr>
        <w:t xml:space="preserve"> J. H. </w:t>
      </w:r>
      <w:proofErr w:type="spellStart"/>
      <w:r w:rsidRPr="00D038E4">
        <w:rPr>
          <w:rFonts w:eastAsia="Times New Roman" w:cs="Times New Roman"/>
          <w:sz w:val="24"/>
          <w:szCs w:val="24"/>
          <w:lang w:val="uk-UA" w:bidi="en-US"/>
        </w:rPr>
        <w:t>Muscle</w:t>
      </w:r>
      <w:proofErr w:type="spellEnd"/>
      <w:r w:rsidRPr="00D038E4">
        <w:rPr>
          <w:rFonts w:eastAsia="Times New Roman" w:cs="Times New Roman"/>
          <w:sz w:val="24"/>
          <w:szCs w:val="24"/>
          <w:lang w:val="uk-UA" w:bidi="en-US"/>
        </w:rPr>
        <w:t xml:space="preserve"> </w:t>
      </w:r>
      <w:proofErr w:type="spellStart"/>
      <w:r w:rsidRPr="00D038E4">
        <w:rPr>
          <w:rFonts w:eastAsia="Times New Roman" w:cs="Times New Roman"/>
          <w:sz w:val="24"/>
          <w:szCs w:val="24"/>
          <w:lang w:val="uk-UA" w:bidi="en-US"/>
        </w:rPr>
        <w:t>testing</w:t>
      </w:r>
      <w:proofErr w:type="spellEnd"/>
      <w:r w:rsidRPr="00D038E4">
        <w:rPr>
          <w:rFonts w:eastAsia="Times New Roman" w:cs="Times New Roman"/>
          <w:sz w:val="24"/>
          <w:szCs w:val="24"/>
          <w:lang w:val="uk-UA" w:bidi="en-US"/>
        </w:rPr>
        <w:t xml:space="preserve">: </w:t>
      </w:r>
      <w:proofErr w:type="spellStart"/>
      <w:r w:rsidRPr="00D038E4">
        <w:rPr>
          <w:rFonts w:eastAsia="Times New Roman" w:cs="Times New Roman"/>
          <w:sz w:val="24"/>
          <w:szCs w:val="24"/>
          <w:lang w:val="uk-UA" w:bidi="en-US"/>
        </w:rPr>
        <w:t>Techniques</w:t>
      </w:r>
      <w:proofErr w:type="spellEnd"/>
      <w:r w:rsidRPr="00D038E4">
        <w:rPr>
          <w:rFonts w:eastAsia="Times New Roman" w:cs="Times New Roman"/>
          <w:sz w:val="24"/>
          <w:szCs w:val="24"/>
          <w:lang w:val="uk-UA" w:bidi="en-US"/>
        </w:rPr>
        <w:t xml:space="preserve"> </w:t>
      </w:r>
      <w:proofErr w:type="spellStart"/>
      <w:r w:rsidRPr="00D038E4">
        <w:rPr>
          <w:rFonts w:eastAsia="Times New Roman" w:cs="Times New Roman"/>
          <w:sz w:val="24"/>
          <w:szCs w:val="24"/>
          <w:lang w:val="uk-UA" w:bidi="en-US"/>
        </w:rPr>
        <w:t>of</w:t>
      </w:r>
      <w:proofErr w:type="spellEnd"/>
      <w:r w:rsidRPr="00D038E4">
        <w:rPr>
          <w:rFonts w:eastAsia="Times New Roman" w:cs="Times New Roman"/>
          <w:sz w:val="24"/>
          <w:szCs w:val="24"/>
          <w:lang w:val="uk-UA" w:bidi="en-US"/>
        </w:rPr>
        <w:t xml:space="preserve"> </w:t>
      </w:r>
      <w:proofErr w:type="spellStart"/>
      <w:r w:rsidRPr="00D038E4">
        <w:rPr>
          <w:rFonts w:eastAsia="Times New Roman" w:cs="Times New Roman"/>
          <w:sz w:val="24"/>
          <w:szCs w:val="24"/>
          <w:lang w:val="uk-UA" w:bidi="en-US"/>
        </w:rPr>
        <w:t>Manual</w:t>
      </w:r>
      <w:proofErr w:type="spellEnd"/>
      <w:r w:rsidRPr="00D038E4">
        <w:rPr>
          <w:rFonts w:eastAsia="Times New Roman" w:cs="Times New Roman"/>
          <w:sz w:val="24"/>
          <w:szCs w:val="24"/>
          <w:lang w:val="uk-UA" w:bidi="en-US"/>
        </w:rPr>
        <w:t xml:space="preserve"> </w:t>
      </w:r>
      <w:proofErr w:type="spellStart"/>
      <w:r w:rsidRPr="00D038E4">
        <w:rPr>
          <w:rFonts w:eastAsia="Times New Roman" w:cs="Times New Roman"/>
          <w:sz w:val="24"/>
          <w:szCs w:val="24"/>
          <w:lang w:val="uk-UA" w:bidi="en-US"/>
        </w:rPr>
        <w:t>Examination</w:t>
      </w:r>
      <w:proofErr w:type="spellEnd"/>
      <w:r w:rsidRPr="00D038E4">
        <w:rPr>
          <w:rFonts w:eastAsia="Times New Roman" w:cs="Times New Roman"/>
          <w:sz w:val="24"/>
          <w:szCs w:val="24"/>
          <w:lang w:val="uk-UA" w:bidi="en-US"/>
        </w:rPr>
        <w:t xml:space="preserve"> </w:t>
      </w:r>
      <w:r w:rsidRPr="00D038E4">
        <w:rPr>
          <w:rFonts w:eastAsia="Times New Roman" w:cs="Times New Roman"/>
          <w:sz w:val="24"/>
          <w:szCs w:val="24"/>
          <w:lang w:val="uk-UA"/>
        </w:rPr>
        <w:t xml:space="preserve">/ </w:t>
      </w:r>
      <w:proofErr w:type="spellStart"/>
      <w:r w:rsidRPr="00D038E4">
        <w:rPr>
          <w:rFonts w:eastAsia="Times New Roman" w:cs="Times New Roman"/>
          <w:sz w:val="24"/>
          <w:szCs w:val="24"/>
          <w:lang w:val="uk-UA" w:bidi="en-US"/>
        </w:rPr>
        <w:t>Hislop</w:t>
      </w:r>
      <w:proofErr w:type="spellEnd"/>
      <w:r w:rsidRPr="00D038E4">
        <w:rPr>
          <w:rFonts w:eastAsia="Times New Roman" w:cs="Times New Roman"/>
          <w:sz w:val="24"/>
          <w:szCs w:val="24"/>
          <w:lang w:val="uk-UA" w:bidi="en-US"/>
        </w:rPr>
        <w:t xml:space="preserve"> J. H., </w:t>
      </w:r>
      <w:proofErr w:type="spellStart"/>
      <w:r w:rsidRPr="00D038E4">
        <w:rPr>
          <w:rFonts w:eastAsia="Times New Roman" w:cs="Times New Roman"/>
          <w:sz w:val="24"/>
          <w:szCs w:val="24"/>
          <w:lang w:val="uk-UA" w:bidi="en-US"/>
        </w:rPr>
        <w:t>Montgomery</w:t>
      </w:r>
      <w:proofErr w:type="spellEnd"/>
      <w:r w:rsidRPr="00D038E4">
        <w:rPr>
          <w:rFonts w:eastAsia="Times New Roman" w:cs="Times New Roman"/>
          <w:sz w:val="24"/>
          <w:szCs w:val="24"/>
          <w:lang w:val="uk-UA" w:bidi="en-US"/>
        </w:rPr>
        <w:t xml:space="preserve"> J. - </w:t>
      </w:r>
      <w:proofErr w:type="spellStart"/>
      <w:r w:rsidRPr="00D038E4">
        <w:rPr>
          <w:rFonts w:eastAsia="Times New Roman" w:cs="Times New Roman"/>
          <w:sz w:val="24"/>
          <w:szCs w:val="24"/>
          <w:lang w:val="uk-UA" w:bidi="en-US"/>
        </w:rPr>
        <w:t>St</w:t>
      </w:r>
      <w:proofErr w:type="spellEnd"/>
      <w:r w:rsidRPr="00D038E4">
        <w:rPr>
          <w:rFonts w:eastAsia="Times New Roman" w:cs="Times New Roman"/>
          <w:sz w:val="24"/>
          <w:szCs w:val="24"/>
          <w:lang w:val="uk-UA" w:bidi="en-US"/>
        </w:rPr>
        <w:t xml:space="preserve">. </w:t>
      </w:r>
      <w:proofErr w:type="spellStart"/>
      <w:r w:rsidRPr="00D038E4">
        <w:rPr>
          <w:rFonts w:eastAsia="Times New Roman" w:cs="Times New Roman"/>
          <w:sz w:val="24"/>
          <w:szCs w:val="24"/>
          <w:lang w:val="uk-UA" w:bidi="en-US"/>
        </w:rPr>
        <w:t>Louis</w:t>
      </w:r>
      <w:proofErr w:type="spellEnd"/>
      <w:r w:rsidRPr="00D038E4">
        <w:rPr>
          <w:rFonts w:eastAsia="Times New Roman" w:cs="Times New Roman"/>
          <w:sz w:val="24"/>
          <w:szCs w:val="24"/>
          <w:lang w:val="uk-UA" w:bidi="en-US"/>
        </w:rPr>
        <w:t xml:space="preserve">: </w:t>
      </w:r>
      <w:proofErr w:type="spellStart"/>
      <w:r w:rsidRPr="00D038E4">
        <w:rPr>
          <w:rFonts w:eastAsia="Times New Roman" w:cs="Times New Roman"/>
          <w:sz w:val="24"/>
          <w:szCs w:val="24"/>
          <w:lang w:val="uk-UA" w:bidi="en-US"/>
        </w:rPr>
        <w:t>Saunders</w:t>
      </w:r>
      <w:proofErr w:type="spellEnd"/>
      <w:r w:rsidRPr="00D038E4">
        <w:rPr>
          <w:rFonts w:eastAsia="Times New Roman" w:cs="Times New Roman"/>
          <w:sz w:val="24"/>
          <w:szCs w:val="24"/>
          <w:lang w:val="uk-UA" w:bidi="en-US"/>
        </w:rPr>
        <w:t xml:space="preserve"> </w:t>
      </w:r>
      <w:proofErr w:type="spellStart"/>
      <w:r w:rsidRPr="00D038E4">
        <w:rPr>
          <w:rFonts w:eastAsia="Times New Roman" w:cs="Times New Roman"/>
          <w:sz w:val="24"/>
          <w:szCs w:val="24"/>
          <w:lang w:val="uk-UA" w:bidi="en-US"/>
        </w:rPr>
        <w:t>Elsevier</w:t>
      </w:r>
      <w:proofErr w:type="spellEnd"/>
      <w:r w:rsidRPr="00D038E4">
        <w:rPr>
          <w:rFonts w:eastAsia="Times New Roman" w:cs="Times New Roman"/>
          <w:sz w:val="24"/>
          <w:szCs w:val="24"/>
          <w:lang w:val="uk-UA" w:bidi="en-US"/>
        </w:rPr>
        <w:t>, 2007. - 485 p.</w:t>
      </w:r>
    </w:p>
    <w:p w:rsidR="00EC4DAB" w:rsidRPr="00D038E4" w:rsidRDefault="00EC4DAB" w:rsidP="00DF235F">
      <w:pPr>
        <w:widowControl w:val="0"/>
        <w:numPr>
          <w:ilvl w:val="0"/>
          <w:numId w:val="8"/>
        </w:numPr>
        <w:tabs>
          <w:tab w:val="left" w:pos="450"/>
        </w:tabs>
        <w:spacing w:after="0"/>
        <w:ind w:left="-567" w:firstLine="567"/>
        <w:jc w:val="both"/>
        <w:rPr>
          <w:rFonts w:eastAsia="Times New Roman" w:cs="Times New Roman"/>
          <w:sz w:val="24"/>
          <w:szCs w:val="24"/>
          <w:lang w:val="uk-UA"/>
        </w:rPr>
      </w:pPr>
      <w:proofErr w:type="spellStart"/>
      <w:r w:rsidRPr="00D038E4">
        <w:rPr>
          <w:rFonts w:eastAsia="Times New Roman" w:cs="Times New Roman"/>
          <w:sz w:val="24"/>
          <w:szCs w:val="24"/>
          <w:lang w:val="uk-UA" w:bidi="en-US"/>
        </w:rPr>
        <w:t>Hall</w:t>
      </w:r>
      <w:proofErr w:type="spellEnd"/>
      <w:r w:rsidRPr="00D038E4">
        <w:rPr>
          <w:rFonts w:eastAsia="Times New Roman" w:cs="Times New Roman"/>
          <w:sz w:val="24"/>
          <w:szCs w:val="24"/>
          <w:lang w:val="uk-UA" w:bidi="en-US"/>
        </w:rPr>
        <w:t xml:space="preserve"> S: </w:t>
      </w:r>
      <w:proofErr w:type="spellStart"/>
      <w:r w:rsidRPr="00D038E4">
        <w:rPr>
          <w:rFonts w:eastAsia="Times New Roman" w:cs="Times New Roman"/>
          <w:sz w:val="24"/>
          <w:szCs w:val="24"/>
          <w:lang w:val="uk-UA" w:bidi="en-US"/>
        </w:rPr>
        <w:t>Basic</w:t>
      </w:r>
      <w:proofErr w:type="spellEnd"/>
      <w:r w:rsidRPr="00D038E4">
        <w:rPr>
          <w:rFonts w:eastAsia="Times New Roman" w:cs="Times New Roman"/>
          <w:sz w:val="24"/>
          <w:szCs w:val="24"/>
          <w:lang w:val="uk-UA" w:bidi="en-US"/>
        </w:rPr>
        <w:t xml:space="preserve"> </w:t>
      </w:r>
      <w:proofErr w:type="spellStart"/>
      <w:r w:rsidRPr="00D038E4">
        <w:rPr>
          <w:rFonts w:eastAsia="Times New Roman" w:cs="Times New Roman"/>
          <w:sz w:val="24"/>
          <w:szCs w:val="24"/>
          <w:lang w:val="uk-UA" w:bidi="en-US"/>
        </w:rPr>
        <w:t>Biomechanics</w:t>
      </w:r>
      <w:proofErr w:type="spellEnd"/>
      <w:r w:rsidRPr="00D038E4">
        <w:rPr>
          <w:rFonts w:eastAsia="Times New Roman" w:cs="Times New Roman"/>
          <w:sz w:val="24"/>
          <w:szCs w:val="24"/>
          <w:lang w:val="uk-UA" w:bidi="en-US"/>
        </w:rPr>
        <w:t xml:space="preserve">, 5th </w:t>
      </w:r>
      <w:proofErr w:type="spellStart"/>
      <w:r w:rsidRPr="00D038E4">
        <w:rPr>
          <w:rFonts w:eastAsia="Times New Roman" w:cs="Times New Roman"/>
          <w:sz w:val="24"/>
          <w:szCs w:val="24"/>
          <w:lang w:val="uk-UA" w:bidi="en-US"/>
        </w:rPr>
        <w:t>ed</w:t>
      </w:r>
      <w:proofErr w:type="spellEnd"/>
      <w:r w:rsidRPr="00D038E4">
        <w:rPr>
          <w:rFonts w:eastAsia="Times New Roman" w:cs="Times New Roman"/>
          <w:sz w:val="24"/>
          <w:szCs w:val="24"/>
          <w:lang w:val="uk-UA" w:bidi="en-US"/>
        </w:rPr>
        <w:t xml:space="preserve">. </w:t>
      </w:r>
      <w:proofErr w:type="spellStart"/>
      <w:r w:rsidRPr="00D038E4">
        <w:rPr>
          <w:rFonts w:eastAsia="Times New Roman" w:cs="Times New Roman"/>
          <w:sz w:val="24"/>
          <w:szCs w:val="24"/>
          <w:lang w:val="uk-UA" w:bidi="en-US"/>
        </w:rPr>
        <w:t>Boston</w:t>
      </w:r>
      <w:proofErr w:type="spellEnd"/>
      <w:r w:rsidRPr="00D038E4">
        <w:rPr>
          <w:rFonts w:eastAsia="Times New Roman" w:cs="Times New Roman"/>
          <w:sz w:val="24"/>
          <w:szCs w:val="24"/>
          <w:lang w:val="uk-UA" w:bidi="en-US"/>
        </w:rPr>
        <w:t>: WCB/</w:t>
      </w:r>
      <w:proofErr w:type="spellStart"/>
      <w:r w:rsidRPr="00D038E4">
        <w:rPr>
          <w:rFonts w:eastAsia="Times New Roman" w:cs="Times New Roman"/>
          <w:sz w:val="24"/>
          <w:szCs w:val="24"/>
          <w:lang w:val="uk-UA" w:bidi="en-US"/>
        </w:rPr>
        <w:t>McGraw-Hill</w:t>
      </w:r>
      <w:proofErr w:type="spellEnd"/>
      <w:r w:rsidRPr="00D038E4">
        <w:rPr>
          <w:rFonts w:eastAsia="Times New Roman" w:cs="Times New Roman"/>
          <w:sz w:val="24"/>
          <w:szCs w:val="24"/>
          <w:lang w:val="uk-UA" w:bidi="en-US"/>
        </w:rPr>
        <w:t>, 2006.</w:t>
      </w:r>
    </w:p>
    <w:p w:rsidR="00EC4DAB" w:rsidRPr="00D038E4" w:rsidRDefault="00EC4DAB" w:rsidP="00DF235F">
      <w:pPr>
        <w:widowControl w:val="0"/>
        <w:numPr>
          <w:ilvl w:val="0"/>
          <w:numId w:val="8"/>
        </w:numPr>
        <w:tabs>
          <w:tab w:val="left" w:pos="474"/>
        </w:tabs>
        <w:spacing w:after="0"/>
        <w:ind w:left="-567" w:firstLine="567"/>
        <w:jc w:val="both"/>
        <w:rPr>
          <w:rFonts w:eastAsia="Times New Roman" w:cs="Times New Roman"/>
          <w:sz w:val="24"/>
          <w:szCs w:val="24"/>
          <w:lang w:val="uk-UA"/>
        </w:rPr>
      </w:pPr>
      <w:proofErr w:type="spellStart"/>
      <w:r w:rsidRPr="00D038E4">
        <w:rPr>
          <w:rFonts w:eastAsia="Times New Roman" w:cs="Times New Roman"/>
          <w:sz w:val="24"/>
          <w:szCs w:val="24"/>
          <w:lang w:val="uk-UA" w:bidi="en-US"/>
        </w:rPr>
        <w:t>Physical</w:t>
      </w:r>
      <w:proofErr w:type="spellEnd"/>
      <w:r w:rsidRPr="00D038E4">
        <w:rPr>
          <w:rFonts w:eastAsia="Times New Roman" w:cs="Times New Roman"/>
          <w:sz w:val="24"/>
          <w:szCs w:val="24"/>
          <w:lang w:val="uk-UA" w:bidi="en-US"/>
        </w:rPr>
        <w:t xml:space="preserve"> </w:t>
      </w:r>
      <w:proofErr w:type="spellStart"/>
      <w:r w:rsidRPr="00D038E4">
        <w:rPr>
          <w:rFonts w:eastAsia="Times New Roman" w:cs="Times New Roman"/>
          <w:sz w:val="24"/>
          <w:szCs w:val="24"/>
          <w:lang w:val="uk-UA" w:bidi="en-US"/>
        </w:rPr>
        <w:t>rehabilitation</w:t>
      </w:r>
      <w:proofErr w:type="spellEnd"/>
      <w:r w:rsidRPr="00D038E4">
        <w:rPr>
          <w:rFonts w:eastAsia="Times New Roman" w:cs="Times New Roman"/>
          <w:sz w:val="24"/>
          <w:szCs w:val="24"/>
          <w:lang w:val="uk-UA" w:bidi="en-US"/>
        </w:rPr>
        <w:t xml:space="preserve"> </w:t>
      </w:r>
      <w:r w:rsidRPr="00D038E4">
        <w:rPr>
          <w:rFonts w:eastAsia="Times New Roman" w:cs="Times New Roman"/>
          <w:sz w:val="24"/>
          <w:szCs w:val="24"/>
          <w:lang w:val="uk-UA"/>
        </w:rPr>
        <w:t xml:space="preserve">/ </w:t>
      </w:r>
      <w:proofErr w:type="spellStart"/>
      <w:r w:rsidRPr="00D038E4">
        <w:rPr>
          <w:rFonts w:eastAsia="Times New Roman" w:cs="Times New Roman"/>
          <w:sz w:val="24"/>
          <w:szCs w:val="24"/>
          <w:lang w:val="uk-UA" w:bidi="en-US"/>
        </w:rPr>
        <w:t>Susan</w:t>
      </w:r>
      <w:proofErr w:type="spellEnd"/>
      <w:r w:rsidRPr="00D038E4">
        <w:rPr>
          <w:rFonts w:eastAsia="Times New Roman" w:cs="Times New Roman"/>
          <w:sz w:val="24"/>
          <w:szCs w:val="24"/>
          <w:lang w:val="uk-UA" w:bidi="en-US"/>
        </w:rPr>
        <w:t xml:space="preserve"> B. </w:t>
      </w:r>
      <w:proofErr w:type="spellStart"/>
      <w:r w:rsidRPr="00D038E4">
        <w:rPr>
          <w:rFonts w:eastAsia="Times New Roman" w:cs="Times New Roman"/>
          <w:sz w:val="24"/>
          <w:szCs w:val="24"/>
          <w:lang w:val="uk-UA" w:bidi="en-US"/>
        </w:rPr>
        <w:t>O’Sullivan</w:t>
      </w:r>
      <w:proofErr w:type="spellEnd"/>
      <w:r w:rsidRPr="00D038E4">
        <w:rPr>
          <w:rFonts w:eastAsia="Times New Roman" w:cs="Times New Roman"/>
          <w:sz w:val="24"/>
          <w:szCs w:val="24"/>
          <w:lang w:val="uk-UA" w:bidi="en-US"/>
        </w:rPr>
        <w:t xml:space="preserve">, </w:t>
      </w:r>
      <w:proofErr w:type="spellStart"/>
      <w:r w:rsidRPr="00D038E4">
        <w:rPr>
          <w:rFonts w:eastAsia="Times New Roman" w:cs="Times New Roman"/>
          <w:sz w:val="24"/>
          <w:szCs w:val="24"/>
          <w:lang w:val="uk-UA" w:bidi="en-US"/>
        </w:rPr>
        <w:t>Thomas</w:t>
      </w:r>
      <w:proofErr w:type="spellEnd"/>
      <w:r w:rsidRPr="00D038E4">
        <w:rPr>
          <w:rFonts w:eastAsia="Times New Roman" w:cs="Times New Roman"/>
          <w:sz w:val="24"/>
          <w:szCs w:val="24"/>
          <w:lang w:val="uk-UA" w:bidi="en-US"/>
        </w:rPr>
        <w:t xml:space="preserve"> J. </w:t>
      </w:r>
      <w:proofErr w:type="spellStart"/>
      <w:r w:rsidRPr="00D038E4">
        <w:rPr>
          <w:rFonts w:eastAsia="Times New Roman" w:cs="Times New Roman"/>
          <w:sz w:val="24"/>
          <w:szCs w:val="24"/>
          <w:lang w:val="uk-UA" w:bidi="en-US"/>
        </w:rPr>
        <w:t>Schmitz</w:t>
      </w:r>
      <w:proofErr w:type="spellEnd"/>
      <w:r w:rsidRPr="00D038E4">
        <w:rPr>
          <w:rFonts w:eastAsia="Times New Roman" w:cs="Times New Roman"/>
          <w:sz w:val="24"/>
          <w:szCs w:val="24"/>
          <w:lang w:val="uk-UA" w:bidi="en-US"/>
        </w:rPr>
        <w:t xml:space="preserve">, </w:t>
      </w:r>
      <w:proofErr w:type="spellStart"/>
      <w:r w:rsidRPr="00D038E4">
        <w:rPr>
          <w:rFonts w:eastAsia="Times New Roman" w:cs="Times New Roman"/>
          <w:sz w:val="24"/>
          <w:szCs w:val="24"/>
          <w:lang w:val="uk-UA" w:bidi="en-US"/>
        </w:rPr>
        <w:t>George</w:t>
      </w:r>
      <w:proofErr w:type="spellEnd"/>
      <w:r w:rsidRPr="00D038E4">
        <w:rPr>
          <w:rFonts w:eastAsia="Times New Roman" w:cs="Times New Roman"/>
          <w:sz w:val="24"/>
          <w:szCs w:val="24"/>
          <w:lang w:val="uk-UA" w:bidi="en-US"/>
        </w:rPr>
        <w:t xml:space="preserve"> D. </w:t>
      </w:r>
      <w:proofErr w:type="spellStart"/>
      <w:r w:rsidRPr="00D038E4">
        <w:rPr>
          <w:rFonts w:eastAsia="Times New Roman" w:cs="Times New Roman"/>
          <w:sz w:val="24"/>
          <w:szCs w:val="24"/>
          <w:lang w:val="uk-UA" w:bidi="en-US"/>
        </w:rPr>
        <w:t>Fulk</w:t>
      </w:r>
      <w:proofErr w:type="spellEnd"/>
      <w:r w:rsidRPr="00D038E4">
        <w:rPr>
          <w:rFonts w:eastAsia="Times New Roman" w:cs="Times New Roman"/>
          <w:sz w:val="24"/>
          <w:szCs w:val="24"/>
          <w:lang w:val="uk-UA" w:bidi="en-US"/>
        </w:rPr>
        <w:t xml:space="preserve">, 6th </w:t>
      </w:r>
      <w:proofErr w:type="spellStart"/>
      <w:r w:rsidRPr="00D038E4">
        <w:rPr>
          <w:rFonts w:eastAsia="Times New Roman" w:cs="Times New Roman"/>
          <w:sz w:val="24"/>
          <w:szCs w:val="24"/>
          <w:lang w:val="uk-UA" w:bidi="en-US"/>
        </w:rPr>
        <w:t>ed</w:t>
      </w:r>
      <w:proofErr w:type="spellEnd"/>
      <w:r w:rsidRPr="00D038E4">
        <w:rPr>
          <w:rFonts w:eastAsia="Times New Roman" w:cs="Times New Roman"/>
          <w:sz w:val="24"/>
          <w:szCs w:val="24"/>
          <w:lang w:val="uk-UA" w:bidi="en-US"/>
        </w:rPr>
        <w:t xml:space="preserve">. - </w:t>
      </w:r>
      <w:proofErr w:type="spellStart"/>
      <w:r w:rsidRPr="00D038E4">
        <w:rPr>
          <w:rFonts w:eastAsia="Times New Roman" w:cs="Times New Roman"/>
          <w:sz w:val="24"/>
          <w:szCs w:val="24"/>
          <w:lang w:val="uk-UA" w:bidi="en-US"/>
        </w:rPr>
        <w:t>Philadelphia</w:t>
      </w:r>
      <w:proofErr w:type="spellEnd"/>
      <w:r w:rsidRPr="00D038E4">
        <w:rPr>
          <w:rFonts w:eastAsia="Times New Roman" w:cs="Times New Roman"/>
          <w:sz w:val="24"/>
          <w:szCs w:val="24"/>
          <w:lang w:val="uk-UA" w:bidi="en-US"/>
        </w:rPr>
        <w:t xml:space="preserve">: F.A. </w:t>
      </w:r>
      <w:proofErr w:type="spellStart"/>
      <w:r w:rsidRPr="00D038E4">
        <w:rPr>
          <w:rFonts w:eastAsia="Times New Roman" w:cs="Times New Roman"/>
          <w:sz w:val="24"/>
          <w:szCs w:val="24"/>
          <w:lang w:val="uk-UA" w:bidi="en-US"/>
        </w:rPr>
        <w:t>Davis</w:t>
      </w:r>
      <w:proofErr w:type="spellEnd"/>
      <w:r w:rsidRPr="00D038E4">
        <w:rPr>
          <w:rFonts w:eastAsia="Times New Roman" w:cs="Times New Roman"/>
          <w:sz w:val="24"/>
          <w:szCs w:val="24"/>
          <w:lang w:val="uk-UA" w:bidi="en-US"/>
        </w:rPr>
        <w:t xml:space="preserve"> </w:t>
      </w:r>
      <w:proofErr w:type="spellStart"/>
      <w:r w:rsidRPr="00D038E4">
        <w:rPr>
          <w:rFonts w:eastAsia="Times New Roman" w:cs="Times New Roman"/>
          <w:sz w:val="24"/>
          <w:szCs w:val="24"/>
          <w:lang w:val="uk-UA" w:bidi="en-US"/>
        </w:rPr>
        <w:t>Company</w:t>
      </w:r>
      <w:proofErr w:type="spellEnd"/>
      <w:r w:rsidRPr="00D038E4">
        <w:rPr>
          <w:rFonts w:eastAsia="Times New Roman" w:cs="Times New Roman"/>
          <w:sz w:val="24"/>
          <w:szCs w:val="24"/>
          <w:lang w:val="uk-UA" w:bidi="en-US"/>
        </w:rPr>
        <w:t>, 2014. - 1526 p.</w:t>
      </w:r>
    </w:p>
    <w:p w:rsidR="00EC4DAB" w:rsidRPr="00D038E4" w:rsidRDefault="00EC4DAB" w:rsidP="00DF235F">
      <w:pPr>
        <w:widowControl w:val="0"/>
        <w:numPr>
          <w:ilvl w:val="0"/>
          <w:numId w:val="8"/>
        </w:numPr>
        <w:tabs>
          <w:tab w:val="left" w:pos="301"/>
        </w:tabs>
        <w:spacing w:after="0"/>
        <w:ind w:left="-567" w:firstLine="567"/>
        <w:contextualSpacing/>
        <w:jc w:val="both"/>
        <w:rPr>
          <w:rFonts w:eastAsia="Times New Roman" w:cs="Times New Roman"/>
          <w:sz w:val="24"/>
          <w:szCs w:val="24"/>
          <w:lang w:val="uk-UA"/>
        </w:rPr>
      </w:pPr>
      <w:proofErr w:type="spellStart"/>
      <w:r w:rsidRPr="00D038E4">
        <w:rPr>
          <w:rFonts w:eastAsia="Times New Roman" w:cs="Times New Roman"/>
          <w:sz w:val="24"/>
          <w:szCs w:val="24"/>
          <w:lang w:val="uk-UA" w:bidi="en-US"/>
        </w:rPr>
        <w:t>Carol</w:t>
      </w:r>
      <w:proofErr w:type="spellEnd"/>
      <w:r w:rsidRPr="00D038E4">
        <w:rPr>
          <w:rFonts w:eastAsia="Times New Roman" w:cs="Times New Roman"/>
          <w:sz w:val="24"/>
          <w:szCs w:val="24"/>
          <w:lang w:val="uk-UA" w:bidi="en-US"/>
        </w:rPr>
        <w:t xml:space="preserve"> A. </w:t>
      </w:r>
      <w:proofErr w:type="spellStart"/>
      <w:r w:rsidRPr="00D038E4">
        <w:rPr>
          <w:rFonts w:eastAsia="Times New Roman" w:cs="Times New Roman"/>
          <w:sz w:val="24"/>
          <w:szCs w:val="24"/>
          <w:lang w:val="uk-UA" w:bidi="en-US"/>
        </w:rPr>
        <w:t>Oatis</w:t>
      </w:r>
      <w:proofErr w:type="spellEnd"/>
      <w:r w:rsidRPr="00D038E4">
        <w:rPr>
          <w:rFonts w:eastAsia="Times New Roman" w:cs="Times New Roman"/>
          <w:sz w:val="24"/>
          <w:szCs w:val="24"/>
          <w:lang w:val="uk-UA" w:bidi="en-US"/>
        </w:rPr>
        <w:t xml:space="preserve">. </w:t>
      </w:r>
      <w:proofErr w:type="spellStart"/>
      <w:r w:rsidRPr="00D038E4">
        <w:rPr>
          <w:rFonts w:eastAsia="Times New Roman" w:cs="Times New Roman"/>
          <w:sz w:val="24"/>
          <w:szCs w:val="24"/>
          <w:lang w:val="uk-UA" w:bidi="en-US"/>
        </w:rPr>
        <w:t>Kinesiology</w:t>
      </w:r>
      <w:proofErr w:type="spellEnd"/>
      <w:r w:rsidRPr="00D038E4">
        <w:rPr>
          <w:rFonts w:eastAsia="Times New Roman" w:cs="Times New Roman"/>
          <w:sz w:val="24"/>
          <w:szCs w:val="24"/>
          <w:lang w:val="uk-UA" w:bidi="en-US"/>
        </w:rPr>
        <w:t xml:space="preserve"> </w:t>
      </w:r>
      <w:proofErr w:type="spellStart"/>
      <w:r w:rsidRPr="00D038E4">
        <w:rPr>
          <w:rFonts w:eastAsia="Times New Roman" w:cs="Times New Roman"/>
          <w:sz w:val="24"/>
          <w:szCs w:val="24"/>
          <w:lang w:val="uk-UA" w:bidi="en-US"/>
        </w:rPr>
        <w:t>The</w:t>
      </w:r>
      <w:proofErr w:type="spellEnd"/>
      <w:r w:rsidRPr="00D038E4">
        <w:rPr>
          <w:rFonts w:eastAsia="Times New Roman" w:cs="Times New Roman"/>
          <w:sz w:val="24"/>
          <w:szCs w:val="24"/>
          <w:lang w:val="uk-UA" w:bidi="en-US"/>
        </w:rPr>
        <w:t xml:space="preserve"> </w:t>
      </w:r>
      <w:proofErr w:type="spellStart"/>
      <w:r w:rsidRPr="00D038E4">
        <w:rPr>
          <w:rFonts w:eastAsia="Times New Roman" w:cs="Times New Roman"/>
          <w:sz w:val="24"/>
          <w:szCs w:val="24"/>
          <w:lang w:val="uk-UA" w:bidi="en-US"/>
        </w:rPr>
        <w:t>Mechanics</w:t>
      </w:r>
      <w:proofErr w:type="spellEnd"/>
      <w:r w:rsidRPr="00D038E4">
        <w:rPr>
          <w:rFonts w:eastAsia="Times New Roman" w:cs="Times New Roman"/>
          <w:sz w:val="24"/>
          <w:szCs w:val="24"/>
          <w:lang w:val="uk-UA" w:bidi="en-US"/>
        </w:rPr>
        <w:t xml:space="preserve"> </w:t>
      </w:r>
      <w:proofErr w:type="spellStart"/>
      <w:r w:rsidRPr="00D038E4">
        <w:rPr>
          <w:rFonts w:eastAsia="Times New Roman" w:cs="Times New Roman"/>
          <w:sz w:val="24"/>
          <w:szCs w:val="24"/>
          <w:lang w:val="uk-UA" w:bidi="en-US"/>
        </w:rPr>
        <w:t>and</w:t>
      </w:r>
      <w:proofErr w:type="spellEnd"/>
      <w:r w:rsidRPr="00D038E4">
        <w:rPr>
          <w:rFonts w:eastAsia="Times New Roman" w:cs="Times New Roman"/>
          <w:sz w:val="24"/>
          <w:szCs w:val="24"/>
          <w:lang w:val="uk-UA" w:bidi="en-US"/>
        </w:rPr>
        <w:t xml:space="preserve"> </w:t>
      </w:r>
      <w:proofErr w:type="spellStart"/>
      <w:r w:rsidRPr="00D038E4">
        <w:rPr>
          <w:rFonts w:eastAsia="Times New Roman" w:cs="Times New Roman"/>
          <w:sz w:val="24"/>
          <w:szCs w:val="24"/>
          <w:lang w:val="uk-UA" w:bidi="en-US"/>
        </w:rPr>
        <w:t>Pathomechanics</w:t>
      </w:r>
      <w:proofErr w:type="spellEnd"/>
      <w:r w:rsidRPr="00D038E4">
        <w:rPr>
          <w:rFonts w:eastAsia="Times New Roman" w:cs="Times New Roman"/>
          <w:sz w:val="24"/>
          <w:szCs w:val="24"/>
          <w:lang w:val="uk-UA" w:bidi="en-US"/>
        </w:rPr>
        <w:t xml:space="preserve"> </w:t>
      </w:r>
      <w:proofErr w:type="spellStart"/>
      <w:r w:rsidRPr="00D038E4">
        <w:rPr>
          <w:rFonts w:eastAsia="Times New Roman" w:cs="Times New Roman"/>
          <w:sz w:val="24"/>
          <w:szCs w:val="24"/>
          <w:lang w:val="uk-UA" w:bidi="en-US"/>
        </w:rPr>
        <w:t>of</w:t>
      </w:r>
      <w:proofErr w:type="spellEnd"/>
      <w:r w:rsidRPr="00D038E4">
        <w:rPr>
          <w:rFonts w:eastAsia="Times New Roman" w:cs="Times New Roman"/>
          <w:sz w:val="24"/>
          <w:szCs w:val="24"/>
          <w:lang w:val="uk-UA" w:bidi="en-US"/>
        </w:rPr>
        <w:t xml:space="preserve"> </w:t>
      </w:r>
      <w:proofErr w:type="spellStart"/>
      <w:r w:rsidRPr="00D038E4">
        <w:rPr>
          <w:rFonts w:eastAsia="Times New Roman" w:cs="Times New Roman"/>
          <w:sz w:val="24"/>
          <w:szCs w:val="24"/>
          <w:lang w:val="uk-UA" w:bidi="en-US"/>
        </w:rPr>
        <w:t>Human</w:t>
      </w:r>
      <w:proofErr w:type="spellEnd"/>
      <w:r w:rsidRPr="00D038E4">
        <w:rPr>
          <w:rFonts w:eastAsia="Times New Roman" w:cs="Times New Roman"/>
          <w:sz w:val="24"/>
          <w:szCs w:val="24"/>
          <w:lang w:val="uk-UA" w:bidi="en-US"/>
        </w:rPr>
        <w:t xml:space="preserve"> </w:t>
      </w:r>
      <w:proofErr w:type="spellStart"/>
      <w:r w:rsidRPr="00D038E4">
        <w:rPr>
          <w:rFonts w:eastAsia="Times New Roman" w:cs="Times New Roman"/>
          <w:sz w:val="24"/>
          <w:szCs w:val="24"/>
          <w:lang w:val="uk-UA" w:bidi="en-US"/>
        </w:rPr>
        <w:t>Movement</w:t>
      </w:r>
      <w:proofErr w:type="spellEnd"/>
      <w:r w:rsidRPr="00D038E4">
        <w:rPr>
          <w:rFonts w:eastAsia="Times New Roman" w:cs="Times New Roman"/>
          <w:sz w:val="24"/>
          <w:szCs w:val="24"/>
          <w:lang w:val="uk-UA" w:bidi="en-US"/>
        </w:rPr>
        <w:t xml:space="preserve"> </w:t>
      </w:r>
      <w:r w:rsidRPr="00D038E4">
        <w:rPr>
          <w:rFonts w:eastAsia="Times New Roman" w:cs="Times New Roman"/>
          <w:sz w:val="24"/>
          <w:szCs w:val="24"/>
          <w:lang w:val="uk-UA"/>
        </w:rPr>
        <w:t xml:space="preserve">/ </w:t>
      </w:r>
      <w:proofErr w:type="spellStart"/>
      <w:r w:rsidRPr="00D038E4">
        <w:rPr>
          <w:rFonts w:eastAsia="Times New Roman" w:cs="Times New Roman"/>
          <w:sz w:val="24"/>
          <w:szCs w:val="24"/>
          <w:lang w:val="uk-UA" w:bidi="en-US"/>
        </w:rPr>
        <w:t>Carol</w:t>
      </w:r>
      <w:proofErr w:type="spellEnd"/>
      <w:r w:rsidRPr="00D038E4">
        <w:rPr>
          <w:rFonts w:eastAsia="Times New Roman" w:cs="Times New Roman"/>
          <w:sz w:val="24"/>
          <w:szCs w:val="24"/>
          <w:lang w:val="uk-UA" w:bidi="en-US"/>
        </w:rPr>
        <w:t xml:space="preserve"> A. </w:t>
      </w:r>
      <w:proofErr w:type="spellStart"/>
      <w:r w:rsidRPr="00D038E4">
        <w:rPr>
          <w:rFonts w:eastAsia="Times New Roman" w:cs="Times New Roman"/>
          <w:sz w:val="24"/>
          <w:szCs w:val="24"/>
          <w:lang w:val="uk-UA" w:bidi="en-US"/>
        </w:rPr>
        <w:t>Oatis</w:t>
      </w:r>
      <w:proofErr w:type="spellEnd"/>
      <w:r w:rsidRPr="00D038E4">
        <w:rPr>
          <w:rFonts w:eastAsia="Times New Roman" w:cs="Times New Roman"/>
          <w:sz w:val="24"/>
          <w:szCs w:val="24"/>
          <w:lang w:val="uk-UA" w:bidi="en-US"/>
        </w:rPr>
        <w:t xml:space="preserve">. - </w:t>
      </w:r>
      <w:proofErr w:type="spellStart"/>
      <w:r w:rsidRPr="00D038E4">
        <w:rPr>
          <w:rFonts w:eastAsia="Times New Roman" w:cs="Times New Roman"/>
          <w:sz w:val="24"/>
          <w:szCs w:val="24"/>
          <w:lang w:val="uk-UA" w:bidi="en-US"/>
        </w:rPr>
        <w:t>Philadelphia</w:t>
      </w:r>
      <w:proofErr w:type="spellEnd"/>
      <w:r w:rsidRPr="00D038E4">
        <w:rPr>
          <w:rFonts w:eastAsia="Times New Roman" w:cs="Times New Roman"/>
          <w:sz w:val="24"/>
          <w:szCs w:val="24"/>
          <w:lang w:val="uk-UA" w:bidi="en-US"/>
        </w:rPr>
        <w:t xml:space="preserve">: </w:t>
      </w:r>
      <w:proofErr w:type="spellStart"/>
      <w:r w:rsidRPr="00D038E4">
        <w:rPr>
          <w:rFonts w:eastAsia="Times New Roman" w:cs="Times New Roman"/>
          <w:sz w:val="24"/>
          <w:szCs w:val="24"/>
          <w:lang w:val="uk-UA" w:bidi="en-US"/>
        </w:rPr>
        <w:t>Lippincott</w:t>
      </w:r>
      <w:proofErr w:type="spellEnd"/>
      <w:r w:rsidRPr="00D038E4">
        <w:rPr>
          <w:rFonts w:eastAsia="Times New Roman" w:cs="Times New Roman"/>
          <w:sz w:val="24"/>
          <w:szCs w:val="24"/>
          <w:lang w:val="uk-UA" w:bidi="en-US"/>
        </w:rPr>
        <w:t xml:space="preserve"> </w:t>
      </w:r>
      <w:proofErr w:type="spellStart"/>
      <w:r w:rsidRPr="00D038E4">
        <w:rPr>
          <w:rFonts w:eastAsia="Times New Roman" w:cs="Times New Roman"/>
          <w:sz w:val="24"/>
          <w:szCs w:val="24"/>
          <w:lang w:val="uk-UA" w:bidi="en-US"/>
        </w:rPr>
        <w:t>Williams</w:t>
      </w:r>
      <w:proofErr w:type="spellEnd"/>
      <w:r w:rsidRPr="00D038E4">
        <w:rPr>
          <w:rFonts w:eastAsia="Times New Roman" w:cs="Times New Roman"/>
          <w:sz w:val="24"/>
          <w:szCs w:val="24"/>
          <w:lang w:val="uk-UA" w:bidi="en-US"/>
        </w:rPr>
        <w:t xml:space="preserve"> &amp; </w:t>
      </w:r>
      <w:proofErr w:type="spellStart"/>
      <w:r w:rsidRPr="00D038E4">
        <w:rPr>
          <w:rFonts w:eastAsia="Times New Roman" w:cs="Times New Roman"/>
          <w:sz w:val="24"/>
          <w:szCs w:val="24"/>
          <w:lang w:val="uk-UA" w:bidi="en-US"/>
        </w:rPr>
        <w:t>Wilkins</w:t>
      </w:r>
      <w:proofErr w:type="spellEnd"/>
      <w:r w:rsidRPr="00D038E4">
        <w:rPr>
          <w:rFonts w:eastAsia="Times New Roman" w:cs="Times New Roman"/>
          <w:sz w:val="24"/>
          <w:szCs w:val="24"/>
          <w:lang w:val="uk-UA" w:bidi="en-US"/>
        </w:rPr>
        <w:t xml:space="preserve">, a </w:t>
      </w:r>
      <w:proofErr w:type="spellStart"/>
      <w:r w:rsidRPr="00D038E4">
        <w:rPr>
          <w:rFonts w:eastAsia="Times New Roman" w:cs="Times New Roman"/>
          <w:sz w:val="24"/>
          <w:szCs w:val="24"/>
          <w:lang w:val="uk-UA" w:bidi="en-US"/>
        </w:rPr>
        <w:t>Wolters</w:t>
      </w:r>
      <w:proofErr w:type="spellEnd"/>
      <w:r w:rsidRPr="00D038E4">
        <w:rPr>
          <w:rFonts w:eastAsia="Times New Roman" w:cs="Times New Roman"/>
          <w:sz w:val="24"/>
          <w:szCs w:val="24"/>
          <w:lang w:val="uk-UA" w:bidi="en-US"/>
        </w:rPr>
        <w:t xml:space="preserve"> </w:t>
      </w:r>
      <w:proofErr w:type="spellStart"/>
      <w:r w:rsidRPr="00D038E4">
        <w:rPr>
          <w:rFonts w:eastAsia="Times New Roman" w:cs="Times New Roman"/>
          <w:sz w:val="24"/>
          <w:szCs w:val="24"/>
          <w:lang w:val="uk-UA" w:bidi="en-US"/>
        </w:rPr>
        <w:t>Kluwer</w:t>
      </w:r>
      <w:proofErr w:type="spellEnd"/>
      <w:r w:rsidRPr="00D038E4">
        <w:rPr>
          <w:rFonts w:eastAsia="Times New Roman" w:cs="Times New Roman"/>
          <w:sz w:val="24"/>
          <w:szCs w:val="24"/>
          <w:lang w:val="uk-UA" w:bidi="en-US"/>
        </w:rPr>
        <w:t xml:space="preserve"> </w:t>
      </w:r>
      <w:proofErr w:type="spellStart"/>
      <w:r w:rsidRPr="00D038E4">
        <w:rPr>
          <w:rFonts w:eastAsia="Times New Roman" w:cs="Times New Roman"/>
          <w:sz w:val="24"/>
          <w:szCs w:val="24"/>
          <w:lang w:val="uk-UA" w:bidi="en-US"/>
        </w:rPr>
        <w:t>business</w:t>
      </w:r>
      <w:proofErr w:type="spellEnd"/>
      <w:r w:rsidRPr="00D038E4">
        <w:rPr>
          <w:rFonts w:eastAsia="Times New Roman" w:cs="Times New Roman"/>
          <w:sz w:val="24"/>
          <w:szCs w:val="24"/>
          <w:lang w:val="uk-UA" w:bidi="en-US"/>
        </w:rPr>
        <w:t xml:space="preserve">, 2009. - 962 </w:t>
      </w:r>
      <w:r w:rsidRPr="00D038E4">
        <w:rPr>
          <w:rFonts w:eastAsia="Times New Roman" w:cs="Times New Roman"/>
          <w:sz w:val="24"/>
          <w:szCs w:val="24"/>
          <w:lang w:val="uk-UA" w:eastAsia="ru-RU" w:bidi="ru-RU"/>
        </w:rPr>
        <w:t>с.</w:t>
      </w:r>
    </w:p>
    <w:p w:rsidR="009D1D4A" w:rsidRPr="00D038E4" w:rsidRDefault="009D1D4A" w:rsidP="00DF235F">
      <w:pPr>
        <w:tabs>
          <w:tab w:val="left" w:pos="735"/>
        </w:tabs>
        <w:jc w:val="both"/>
        <w:rPr>
          <w:rFonts w:cs="Times New Roman"/>
          <w:sz w:val="24"/>
          <w:szCs w:val="24"/>
          <w:lang w:val="uk-UA"/>
        </w:rPr>
      </w:pPr>
    </w:p>
    <w:p w:rsidR="00EC4DAB" w:rsidRPr="00D038E4" w:rsidRDefault="00EC4DAB" w:rsidP="00DF235F">
      <w:pPr>
        <w:pStyle w:val="a4"/>
        <w:tabs>
          <w:tab w:val="left" w:pos="735"/>
        </w:tabs>
        <w:ind w:left="709"/>
        <w:jc w:val="both"/>
        <w:rPr>
          <w:sz w:val="24"/>
          <w:lang w:val="uk-UA"/>
        </w:rPr>
      </w:pPr>
    </w:p>
    <w:p w:rsidR="00850177" w:rsidRPr="00D038E4" w:rsidRDefault="00850177" w:rsidP="00850177">
      <w:pPr>
        <w:spacing w:after="0"/>
        <w:rPr>
          <w:rFonts w:cs="Times New Roman"/>
          <w:bCs/>
          <w:color w:val="000000"/>
          <w:sz w:val="24"/>
          <w:szCs w:val="24"/>
          <w:lang w:val="uk-UA"/>
        </w:rPr>
      </w:pPr>
    </w:p>
    <w:p w:rsidR="00850177" w:rsidRPr="00D038E4" w:rsidRDefault="00D038E4" w:rsidP="00850177">
      <w:pPr>
        <w:spacing w:after="0"/>
        <w:rPr>
          <w:rFonts w:cs="Times New Roman"/>
          <w:bCs/>
          <w:color w:val="000000"/>
          <w:sz w:val="24"/>
          <w:szCs w:val="24"/>
          <w:lang w:val="uk-UA"/>
        </w:rPr>
      </w:pPr>
      <w:r w:rsidRPr="00D038E4">
        <w:rPr>
          <w:noProof/>
          <w:lang w:val="uk-UA"/>
        </w:rPr>
        <w:pict>
          <v:shape id="_x0000_s1028" type="#_x0000_t75" style="position:absolute;margin-left:109.35pt;margin-top:31.6pt;width:78.6pt;height:61.15pt;z-index:-251653632;mso-position-horizontal-relative:text;mso-position-vertical-relative:text;mso-width-relative:page;mso-height-relative:page" wrapcoords="-49 0 -49 21565 21600 21565 21600 0 -49 0">
            <v:imagedata r:id="rId9" o:title="6,4" croptop="148f" cropbottom="58912f" cropleft="44880f" cropright="8874f"/>
            <w10:wrap type="tight"/>
          </v:shape>
        </w:pict>
      </w:r>
      <w:r w:rsidR="00850177" w:rsidRPr="00D038E4">
        <w:rPr>
          <w:rFonts w:cs="Times New Roman"/>
          <w:bCs/>
          <w:noProof/>
          <w:color w:val="000000"/>
          <w:sz w:val="24"/>
          <w:szCs w:val="24"/>
          <w:lang w:val="uk-UA" w:eastAsia="ru-RU"/>
        </w:rPr>
        <w:drawing>
          <wp:anchor distT="0" distB="0" distL="114300" distR="114300" simplePos="0" relativeHeight="251661824" behindDoc="1" locked="0" layoutInCell="1" allowOverlap="1" wp14:anchorId="739A6056" wp14:editId="046EBB82">
            <wp:simplePos x="0" y="0"/>
            <wp:positionH relativeFrom="column">
              <wp:posOffset>306058</wp:posOffset>
            </wp:positionH>
            <wp:positionV relativeFrom="paragraph">
              <wp:posOffset>720940</wp:posOffset>
            </wp:positionV>
            <wp:extent cx="2604770" cy="888365"/>
            <wp:effectExtent l="0" t="0" r="5080" b="6985"/>
            <wp:wrapTight wrapText="bothSides">
              <wp:wrapPolygon edited="0">
                <wp:start x="0" y="0"/>
                <wp:lineTo x="0" y="21307"/>
                <wp:lineTo x="21484" y="21307"/>
                <wp:lineTo x="21484" y="0"/>
                <wp:lineTo x="0" y="0"/>
              </wp:wrapPolygon>
            </wp:wrapTight>
            <wp:docPr id="3" name="Рисунок 3" descr="6,4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4000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853" t="62805" r="68194" b="25642"/>
                    <a:stretch/>
                  </pic:blipFill>
                  <pic:spPr bwMode="auto">
                    <a:xfrm>
                      <a:off x="0" y="0"/>
                      <a:ext cx="2604770" cy="888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850177" w:rsidRPr="00D038E4" w:rsidSect="00850177">
      <w:pgSz w:w="16838" w:h="11906" w:orient="landscape" w:code="9"/>
      <w:pgMar w:top="426" w:right="1134" w:bottom="851" w:left="1134"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Wingdings-Regular">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6E516D"/>
    <w:multiLevelType w:val="multilevel"/>
    <w:tmpl w:val="02E8B75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ADD700E"/>
    <w:multiLevelType w:val="hybridMultilevel"/>
    <w:tmpl w:val="3C0ADE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351445C"/>
    <w:multiLevelType w:val="hybridMultilevel"/>
    <w:tmpl w:val="A4B079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4C447DE"/>
    <w:multiLevelType w:val="hybridMultilevel"/>
    <w:tmpl w:val="9EF008FA"/>
    <w:lvl w:ilvl="0" w:tplc="6BC6E9C0">
      <w:numFmt w:val="bullet"/>
      <w:lvlText w:val="-"/>
      <w:lvlJc w:val="left"/>
      <w:pPr>
        <w:ind w:left="720" w:hanging="360"/>
      </w:pPr>
      <w:rPr>
        <w:rFonts w:ascii="Times New Roman" w:eastAsia="Calibri" w:hAnsi="Times New Roman" w:cs="Times New Roman" w:hint="default"/>
        <w:b/>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9D2750C"/>
    <w:multiLevelType w:val="multilevel"/>
    <w:tmpl w:val="5894BF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EFB6011"/>
    <w:multiLevelType w:val="hybridMultilevel"/>
    <w:tmpl w:val="61A6AB4E"/>
    <w:lvl w:ilvl="0" w:tplc="6BC6E9C0">
      <w:numFmt w:val="bullet"/>
      <w:lvlText w:val="-"/>
      <w:lvlJc w:val="left"/>
      <w:pPr>
        <w:ind w:left="720" w:hanging="360"/>
      </w:pPr>
      <w:rPr>
        <w:rFonts w:ascii="Times New Roman" w:eastAsia="Calibri" w:hAnsi="Times New Roman" w:cs="Times New Roman" w:hint="default"/>
        <w:b/>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4E24208"/>
    <w:multiLevelType w:val="multilevel"/>
    <w:tmpl w:val="7C38F2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5B27028"/>
    <w:multiLevelType w:val="hybridMultilevel"/>
    <w:tmpl w:val="0DAA7EAA"/>
    <w:lvl w:ilvl="0" w:tplc="CB96BC9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4910B70"/>
    <w:multiLevelType w:val="hybridMultilevel"/>
    <w:tmpl w:val="E7CC05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4E33D1B"/>
    <w:multiLevelType w:val="hybridMultilevel"/>
    <w:tmpl w:val="09E880E0"/>
    <w:lvl w:ilvl="0" w:tplc="6BC6E9C0">
      <w:start w:val="1"/>
      <w:numFmt w:val="bullet"/>
      <w:lvlText w:val="-"/>
      <w:lvlJc w:val="left"/>
      <w:pPr>
        <w:ind w:left="720" w:hanging="360"/>
      </w:pPr>
      <w:rPr>
        <w:rFonts w:ascii="Times New Roman" w:eastAsia="Calibri" w:hAnsi="Times New Roman" w:cs="Times New Roman" w:hint="default"/>
        <w:b/>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BCE7F6F"/>
    <w:multiLevelType w:val="hybridMultilevel"/>
    <w:tmpl w:val="9208AD3C"/>
    <w:lvl w:ilvl="0" w:tplc="0E4CF2A6">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num w:numId="1">
    <w:abstractNumId w:val="10"/>
  </w:num>
  <w:num w:numId="2">
    <w:abstractNumId w:val="5"/>
  </w:num>
  <w:num w:numId="3">
    <w:abstractNumId w:val="3"/>
  </w:num>
  <w:num w:numId="4">
    <w:abstractNumId w:val="0"/>
  </w:num>
  <w:num w:numId="5">
    <w:abstractNumId w:val="7"/>
  </w:num>
  <w:num w:numId="6">
    <w:abstractNumId w:val="9"/>
  </w:num>
  <w:num w:numId="7">
    <w:abstractNumId w:val="4"/>
  </w:num>
  <w:num w:numId="8">
    <w:abstractNumId w:val="6"/>
  </w:num>
  <w:num w:numId="9">
    <w:abstractNumId w:val="1"/>
  </w:num>
  <w:num w:numId="10">
    <w:abstractNumId w:val="8"/>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40D5"/>
    <w:rsid w:val="000070CF"/>
    <w:rsid w:val="00022A65"/>
    <w:rsid w:val="00074E6D"/>
    <w:rsid w:val="000A1213"/>
    <w:rsid w:val="000A5181"/>
    <w:rsid w:val="000D702E"/>
    <w:rsid w:val="000E4D75"/>
    <w:rsid w:val="001A1DAE"/>
    <w:rsid w:val="00240A3B"/>
    <w:rsid w:val="0027553D"/>
    <w:rsid w:val="002755F0"/>
    <w:rsid w:val="002A6409"/>
    <w:rsid w:val="002B210F"/>
    <w:rsid w:val="0033476A"/>
    <w:rsid w:val="003A686A"/>
    <w:rsid w:val="00452D84"/>
    <w:rsid w:val="00537E2D"/>
    <w:rsid w:val="0069722E"/>
    <w:rsid w:val="006B26D6"/>
    <w:rsid w:val="006C0B77"/>
    <w:rsid w:val="008242FF"/>
    <w:rsid w:val="00850177"/>
    <w:rsid w:val="00870751"/>
    <w:rsid w:val="00922C48"/>
    <w:rsid w:val="009D1D4A"/>
    <w:rsid w:val="00A27CED"/>
    <w:rsid w:val="00AC43CD"/>
    <w:rsid w:val="00B12C7A"/>
    <w:rsid w:val="00B76159"/>
    <w:rsid w:val="00B762D5"/>
    <w:rsid w:val="00B915B7"/>
    <w:rsid w:val="00C452F0"/>
    <w:rsid w:val="00C759F2"/>
    <w:rsid w:val="00C80CD1"/>
    <w:rsid w:val="00CB5248"/>
    <w:rsid w:val="00CE2CD6"/>
    <w:rsid w:val="00D038E4"/>
    <w:rsid w:val="00DF235F"/>
    <w:rsid w:val="00E35B5F"/>
    <w:rsid w:val="00E8419B"/>
    <w:rsid w:val="00EA59DF"/>
    <w:rsid w:val="00EC4DAB"/>
    <w:rsid w:val="00EE0816"/>
    <w:rsid w:val="00EE4070"/>
    <w:rsid w:val="00EF40D5"/>
    <w:rsid w:val="00EF412D"/>
    <w:rsid w:val="00F12C76"/>
    <w:rsid w:val="00FA28D5"/>
    <w:rsid w:val="00FB62D7"/>
    <w:rsid w:val="00FF1F1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fill="f" fillcolor="white" stroke="f">
      <v:fill color="white" on="f"/>
      <v:stroke on="f"/>
    </o:shapedefaults>
    <o:shapelayout v:ext="edit">
      <o:idmap v:ext="edit" data="1"/>
    </o:shapelayout>
  </w:shapeDefaults>
  <w:decimalSymbol w:val=","/>
  <w:listSeparator w:val=";"/>
  <w15:chartTrackingRefBased/>
  <w15:docId w15:val="{F4FAFE35-1BF2-405E-9FF1-2E28FDEF8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A6409"/>
    <w:pPr>
      <w:spacing w:line="240" w:lineRule="auto"/>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rsid w:val="002A6409"/>
    <w:rPr>
      <w:rFonts w:ascii="TimesNewRomanPS-BoldMT" w:hAnsi="TimesNewRomanPS-BoldMT" w:hint="default"/>
      <w:b/>
      <w:bCs/>
      <w:i w:val="0"/>
      <w:iCs w:val="0"/>
      <w:color w:val="000000"/>
      <w:sz w:val="24"/>
      <w:szCs w:val="24"/>
    </w:rPr>
  </w:style>
  <w:style w:type="character" w:customStyle="1" w:styleId="fontstyle21">
    <w:name w:val="fontstyle21"/>
    <w:basedOn w:val="a0"/>
    <w:rsid w:val="002A6409"/>
    <w:rPr>
      <w:rFonts w:ascii="TimesNewRomanPSMT" w:hAnsi="TimesNewRomanPSMT" w:hint="default"/>
      <w:b w:val="0"/>
      <w:bCs w:val="0"/>
      <w:i w:val="0"/>
      <w:iCs w:val="0"/>
      <w:color w:val="000000"/>
      <w:sz w:val="24"/>
      <w:szCs w:val="24"/>
    </w:rPr>
  </w:style>
  <w:style w:type="character" w:customStyle="1" w:styleId="fontstyle31">
    <w:name w:val="fontstyle31"/>
    <w:basedOn w:val="a0"/>
    <w:rsid w:val="002A6409"/>
    <w:rPr>
      <w:rFonts w:ascii="TimesNewRomanPS-ItalicMT" w:hAnsi="TimesNewRomanPS-ItalicMT" w:hint="default"/>
      <w:b w:val="0"/>
      <w:bCs w:val="0"/>
      <w:i/>
      <w:iCs/>
      <w:color w:val="000000"/>
      <w:sz w:val="24"/>
      <w:szCs w:val="24"/>
    </w:rPr>
  </w:style>
  <w:style w:type="character" w:customStyle="1" w:styleId="fontstyle41">
    <w:name w:val="fontstyle41"/>
    <w:basedOn w:val="a0"/>
    <w:rsid w:val="00537E2D"/>
    <w:rPr>
      <w:rFonts w:ascii="Wingdings-Regular" w:hAnsi="Wingdings-Regular" w:hint="default"/>
      <w:b w:val="0"/>
      <w:bCs w:val="0"/>
      <w:i w:val="0"/>
      <w:iCs w:val="0"/>
      <w:color w:val="000000"/>
      <w:sz w:val="24"/>
      <w:szCs w:val="24"/>
    </w:rPr>
  </w:style>
  <w:style w:type="table" w:styleId="a3">
    <w:name w:val="Table Grid"/>
    <w:basedOn w:val="a1"/>
    <w:uiPriority w:val="39"/>
    <w:rsid w:val="00FA28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99"/>
    <w:qFormat/>
    <w:rsid w:val="002B210F"/>
    <w:pPr>
      <w:spacing w:after="0"/>
      <w:ind w:left="720"/>
      <w:contextualSpacing/>
    </w:pPr>
    <w:rPr>
      <w:rFonts w:eastAsia="Times New Roman" w:cs="Times New Roman"/>
      <w:szCs w:val="24"/>
      <w:lang w:eastAsia="ru-RU"/>
    </w:rPr>
  </w:style>
  <w:style w:type="paragraph" w:customStyle="1" w:styleId="3">
    <w:name w:val="Основной текст3"/>
    <w:basedOn w:val="a"/>
    <w:rsid w:val="000070CF"/>
    <w:pPr>
      <w:widowControl w:val="0"/>
      <w:shd w:val="clear" w:color="auto" w:fill="FFFFFF"/>
      <w:spacing w:after="0" w:line="322" w:lineRule="exact"/>
      <w:ind w:hanging="520"/>
      <w:jc w:val="both"/>
    </w:pPr>
    <w:rPr>
      <w:rFonts w:eastAsia="Times New Roman" w:cs="Times New Roman"/>
      <w:sz w:val="25"/>
      <w:szCs w:val="25"/>
    </w:rPr>
  </w:style>
  <w:style w:type="character" w:customStyle="1" w:styleId="a5">
    <w:name w:val="Основной текст_"/>
    <w:basedOn w:val="a0"/>
    <w:link w:val="1"/>
    <w:rsid w:val="000070CF"/>
    <w:rPr>
      <w:rFonts w:ascii="Times New Roman" w:eastAsia="Times New Roman" w:hAnsi="Times New Roman" w:cs="Times New Roman"/>
      <w:spacing w:val="7"/>
      <w:sz w:val="23"/>
      <w:szCs w:val="23"/>
      <w:shd w:val="clear" w:color="auto" w:fill="FFFFFF"/>
    </w:rPr>
  </w:style>
  <w:style w:type="paragraph" w:customStyle="1" w:styleId="1">
    <w:name w:val="Основной текст1"/>
    <w:basedOn w:val="a"/>
    <w:link w:val="a5"/>
    <w:rsid w:val="000070CF"/>
    <w:pPr>
      <w:shd w:val="clear" w:color="auto" w:fill="FFFFFF"/>
      <w:spacing w:after="0" w:line="317" w:lineRule="exact"/>
      <w:ind w:hanging="600"/>
      <w:jc w:val="right"/>
    </w:pPr>
    <w:rPr>
      <w:rFonts w:eastAsia="Times New Roman" w:cs="Times New Roman"/>
      <w:spacing w:val="7"/>
      <w:sz w:val="23"/>
      <w:szCs w:val="23"/>
    </w:rPr>
  </w:style>
  <w:style w:type="character" w:customStyle="1" w:styleId="a6">
    <w:name w:val="Основний текст_"/>
    <w:basedOn w:val="a0"/>
    <w:link w:val="10"/>
    <w:rsid w:val="00CB5248"/>
    <w:rPr>
      <w:rFonts w:ascii="Times New Roman" w:eastAsia="Times New Roman" w:hAnsi="Times New Roman" w:cs="Times New Roman"/>
      <w:sz w:val="26"/>
      <w:szCs w:val="26"/>
    </w:rPr>
  </w:style>
  <w:style w:type="paragraph" w:customStyle="1" w:styleId="10">
    <w:name w:val="Основний текст1"/>
    <w:basedOn w:val="a"/>
    <w:link w:val="a6"/>
    <w:rsid w:val="00CB5248"/>
    <w:pPr>
      <w:widowControl w:val="0"/>
      <w:spacing w:after="0"/>
      <w:ind w:firstLine="400"/>
    </w:pPr>
    <w:rPr>
      <w:rFonts w:eastAsia="Times New Roman" w:cs="Times New Roman"/>
      <w:sz w:val="26"/>
      <w:szCs w:val="26"/>
    </w:rPr>
  </w:style>
  <w:style w:type="character" w:customStyle="1" w:styleId="30">
    <w:name w:val="Основной текст (3)_"/>
    <w:basedOn w:val="a0"/>
    <w:link w:val="31"/>
    <w:rsid w:val="00A27CED"/>
    <w:rPr>
      <w:rFonts w:ascii="Times New Roman" w:eastAsia="Times New Roman" w:hAnsi="Times New Roman" w:cs="Times New Roman"/>
      <w:spacing w:val="7"/>
      <w:sz w:val="20"/>
      <w:szCs w:val="20"/>
      <w:shd w:val="clear" w:color="auto" w:fill="FFFFFF"/>
    </w:rPr>
  </w:style>
  <w:style w:type="paragraph" w:customStyle="1" w:styleId="31">
    <w:name w:val="Основной текст (3)"/>
    <w:basedOn w:val="a"/>
    <w:link w:val="30"/>
    <w:rsid w:val="00A27CED"/>
    <w:pPr>
      <w:shd w:val="clear" w:color="auto" w:fill="FFFFFF"/>
      <w:spacing w:after="0" w:line="0" w:lineRule="atLeast"/>
      <w:ind w:hanging="480"/>
    </w:pPr>
    <w:rPr>
      <w:rFonts w:eastAsia="Times New Roman" w:cs="Times New Roman"/>
      <w:spacing w:val="7"/>
      <w:sz w:val="20"/>
      <w:szCs w:val="20"/>
    </w:rPr>
  </w:style>
  <w:style w:type="character" w:customStyle="1" w:styleId="135pt">
    <w:name w:val="Основной текст + 13;5 pt;Курсив"/>
    <w:basedOn w:val="a5"/>
    <w:rsid w:val="00A27CED"/>
    <w:rPr>
      <w:rFonts w:ascii="Times New Roman" w:eastAsia="Times New Roman" w:hAnsi="Times New Roman" w:cs="Times New Roman"/>
      <w:b w:val="0"/>
      <w:bCs w:val="0"/>
      <w:i/>
      <w:iCs/>
      <w:smallCaps w:val="0"/>
      <w:strike w:val="0"/>
      <w:spacing w:val="1"/>
      <w:sz w:val="23"/>
      <w:szCs w:val="23"/>
      <w:shd w:val="clear" w:color="auto" w:fill="FFFFFF"/>
    </w:rPr>
  </w:style>
  <w:style w:type="character" w:customStyle="1" w:styleId="2pt">
    <w:name w:val="Основной текст + Интервал 2 pt"/>
    <w:basedOn w:val="a5"/>
    <w:rsid w:val="00A27CED"/>
    <w:rPr>
      <w:rFonts w:ascii="Times New Roman" w:eastAsia="Times New Roman" w:hAnsi="Times New Roman" w:cs="Times New Roman"/>
      <w:b w:val="0"/>
      <w:bCs w:val="0"/>
      <w:i w:val="0"/>
      <w:iCs w:val="0"/>
      <w:smallCaps w:val="0"/>
      <w:strike w:val="0"/>
      <w:spacing w:val="52"/>
      <w:sz w:val="23"/>
      <w:szCs w:val="23"/>
      <w:shd w:val="clear" w:color="auto" w:fill="FFFFFF"/>
    </w:rPr>
  </w:style>
  <w:style w:type="character" w:customStyle="1" w:styleId="32pt">
    <w:name w:val="Основной текст (3) + Интервал 2 pt"/>
    <w:basedOn w:val="30"/>
    <w:rsid w:val="00A27CED"/>
    <w:rPr>
      <w:rFonts w:ascii="Times New Roman" w:eastAsia="Times New Roman" w:hAnsi="Times New Roman" w:cs="Times New Roman"/>
      <w:b w:val="0"/>
      <w:bCs w:val="0"/>
      <w:i w:val="0"/>
      <w:iCs w:val="0"/>
      <w:smallCaps w:val="0"/>
      <w:strike w:val="0"/>
      <w:spacing w:val="39"/>
      <w:sz w:val="20"/>
      <w:szCs w:val="20"/>
      <w:shd w:val="clear" w:color="auto" w:fill="FFFFFF"/>
    </w:rPr>
  </w:style>
  <w:style w:type="character" w:customStyle="1" w:styleId="17">
    <w:name w:val="Основной текст (17)_"/>
    <w:basedOn w:val="a0"/>
    <w:link w:val="170"/>
    <w:rsid w:val="00A27CED"/>
    <w:rPr>
      <w:rFonts w:ascii="Times New Roman" w:eastAsia="Times New Roman" w:hAnsi="Times New Roman" w:cs="Times New Roman"/>
      <w:spacing w:val="7"/>
      <w:sz w:val="19"/>
      <w:szCs w:val="19"/>
      <w:shd w:val="clear" w:color="auto" w:fill="FFFFFF"/>
    </w:rPr>
  </w:style>
  <w:style w:type="paragraph" w:customStyle="1" w:styleId="170">
    <w:name w:val="Основной текст (17)"/>
    <w:basedOn w:val="a"/>
    <w:link w:val="17"/>
    <w:rsid w:val="00A27CED"/>
    <w:pPr>
      <w:shd w:val="clear" w:color="auto" w:fill="FFFFFF"/>
      <w:spacing w:after="360" w:line="322" w:lineRule="exact"/>
    </w:pPr>
    <w:rPr>
      <w:rFonts w:eastAsia="Times New Roman" w:cs="Times New Roman"/>
      <w:spacing w:val="7"/>
      <w:sz w:val="19"/>
      <w:szCs w:val="19"/>
    </w:rPr>
  </w:style>
  <w:style w:type="paragraph" w:customStyle="1" w:styleId="a7">
    <w:name w:val="Мой стиль"/>
    <w:basedOn w:val="a"/>
    <w:rsid w:val="003A686A"/>
    <w:pPr>
      <w:spacing w:after="0"/>
      <w:ind w:firstLine="425"/>
      <w:jc w:val="both"/>
    </w:pPr>
    <w:rPr>
      <w:rFonts w:eastAsia="Times New Roman" w:cs="Times New Roman"/>
      <w:szCs w:val="20"/>
      <w:lang w:val="uk-UA" w:eastAsia="ru-RU"/>
    </w:rPr>
  </w:style>
  <w:style w:type="character" w:styleId="a8">
    <w:name w:val="Hyperlink"/>
    <w:uiPriority w:val="99"/>
    <w:rsid w:val="00DF235F"/>
    <w:rPr>
      <w:rFonts w:cs="Times New Roman"/>
      <w:color w:val="0000FF"/>
      <w:u w:val="single"/>
    </w:rPr>
  </w:style>
  <w:style w:type="paragraph" w:customStyle="1" w:styleId="11">
    <w:name w:val="Заголовок 11"/>
    <w:basedOn w:val="a"/>
    <w:uiPriority w:val="1"/>
    <w:qFormat/>
    <w:rsid w:val="00022A65"/>
    <w:pPr>
      <w:widowControl w:val="0"/>
      <w:autoSpaceDE w:val="0"/>
      <w:autoSpaceDN w:val="0"/>
      <w:spacing w:after="0"/>
      <w:ind w:left="828"/>
      <w:outlineLvl w:val="1"/>
    </w:pPr>
    <w:rPr>
      <w:rFonts w:eastAsia="Times New Roman" w:cs="Times New Roman"/>
      <w:b/>
      <w:bCs/>
      <w:sz w:val="24"/>
      <w:szCs w:val="24"/>
      <w:lang w:val="en-US"/>
    </w:rPr>
  </w:style>
  <w:style w:type="paragraph" w:styleId="a9">
    <w:name w:val="Normal (Web)"/>
    <w:basedOn w:val="a"/>
    <w:uiPriority w:val="99"/>
    <w:unhideWhenUsed/>
    <w:rsid w:val="00022A65"/>
    <w:pPr>
      <w:spacing w:before="100" w:beforeAutospacing="1" w:after="100" w:afterAutospacing="1"/>
    </w:pPr>
    <w:rPr>
      <w:rFonts w:eastAsia="Times New Roman" w:cs="Times New Roman"/>
      <w:sz w:val="24"/>
      <w:szCs w:val="24"/>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72543">
      <w:bodyDiv w:val="1"/>
      <w:marLeft w:val="0"/>
      <w:marRight w:val="0"/>
      <w:marTop w:val="0"/>
      <w:marBottom w:val="0"/>
      <w:divBdr>
        <w:top w:val="none" w:sz="0" w:space="0" w:color="auto"/>
        <w:left w:val="none" w:sz="0" w:space="0" w:color="auto"/>
        <w:bottom w:val="none" w:sz="0" w:space="0" w:color="auto"/>
        <w:right w:val="none" w:sz="0" w:space="0" w:color="auto"/>
      </w:divBdr>
    </w:div>
    <w:div w:id="114255863">
      <w:bodyDiv w:val="1"/>
      <w:marLeft w:val="0"/>
      <w:marRight w:val="0"/>
      <w:marTop w:val="0"/>
      <w:marBottom w:val="0"/>
      <w:divBdr>
        <w:top w:val="none" w:sz="0" w:space="0" w:color="auto"/>
        <w:left w:val="none" w:sz="0" w:space="0" w:color="auto"/>
        <w:bottom w:val="none" w:sz="0" w:space="0" w:color="auto"/>
        <w:right w:val="none" w:sz="0" w:space="0" w:color="auto"/>
      </w:divBdr>
    </w:div>
    <w:div w:id="132063172">
      <w:bodyDiv w:val="1"/>
      <w:marLeft w:val="0"/>
      <w:marRight w:val="0"/>
      <w:marTop w:val="0"/>
      <w:marBottom w:val="0"/>
      <w:divBdr>
        <w:top w:val="none" w:sz="0" w:space="0" w:color="auto"/>
        <w:left w:val="none" w:sz="0" w:space="0" w:color="auto"/>
        <w:bottom w:val="none" w:sz="0" w:space="0" w:color="auto"/>
        <w:right w:val="none" w:sz="0" w:space="0" w:color="auto"/>
      </w:divBdr>
    </w:div>
    <w:div w:id="157693788">
      <w:bodyDiv w:val="1"/>
      <w:marLeft w:val="0"/>
      <w:marRight w:val="0"/>
      <w:marTop w:val="0"/>
      <w:marBottom w:val="0"/>
      <w:divBdr>
        <w:top w:val="none" w:sz="0" w:space="0" w:color="auto"/>
        <w:left w:val="none" w:sz="0" w:space="0" w:color="auto"/>
        <w:bottom w:val="none" w:sz="0" w:space="0" w:color="auto"/>
        <w:right w:val="none" w:sz="0" w:space="0" w:color="auto"/>
      </w:divBdr>
    </w:div>
    <w:div w:id="158158418">
      <w:bodyDiv w:val="1"/>
      <w:marLeft w:val="0"/>
      <w:marRight w:val="0"/>
      <w:marTop w:val="0"/>
      <w:marBottom w:val="0"/>
      <w:divBdr>
        <w:top w:val="none" w:sz="0" w:space="0" w:color="auto"/>
        <w:left w:val="none" w:sz="0" w:space="0" w:color="auto"/>
        <w:bottom w:val="none" w:sz="0" w:space="0" w:color="auto"/>
        <w:right w:val="none" w:sz="0" w:space="0" w:color="auto"/>
      </w:divBdr>
    </w:div>
    <w:div w:id="180440963">
      <w:bodyDiv w:val="1"/>
      <w:marLeft w:val="0"/>
      <w:marRight w:val="0"/>
      <w:marTop w:val="0"/>
      <w:marBottom w:val="0"/>
      <w:divBdr>
        <w:top w:val="none" w:sz="0" w:space="0" w:color="auto"/>
        <w:left w:val="none" w:sz="0" w:space="0" w:color="auto"/>
        <w:bottom w:val="none" w:sz="0" w:space="0" w:color="auto"/>
        <w:right w:val="none" w:sz="0" w:space="0" w:color="auto"/>
      </w:divBdr>
    </w:div>
    <w:div w:id="231737572">
      <w:bodyDiv w:val="1"/>
      <w:marLeft w:val="0"/>
      <w:marRight w:val="0"/>
      <w:marTop w:val="0"/>
      <w:marBottom w:val="0"/>
      <w:divBdr>
        <w:top w:val="none" w:sz="0" w:space="0" w:color="auto"/>
        <w:left w:val="none" w:sz="0" w:space="0" w:color="auto"/>
        <w:bottom w:val="none" w:sz="0" w:space="0" w:color="auto"/>
        <w:right w:val="none" w:sz="0" w:space="0" w:color="auto"/>
      </w:divBdr>
    </w:div>
    <w:div w:id="247423661">
      <w:bodyDiv w:val="1"/>
      <w:marLeft w:val="0"/>
      <w:marRight w:val="0"/>
      <w:marTop w:val="0"/>
      <w:marBottom w:val="0"/>
      <w:divBdr>
        <w:top w:val="none" w:sz="0" w:space="0" w:color="auto"/>
        <w:left w:val="none" w:sz="0" w:space="0" w:color="auto"/>
        <w:bottom w:val="none" w:sz="0" w:space="0" w:color="auto"/>
        <w:right w:val="none" w:sz="0" w:space="0" w:color="auto"/>
      </w:divBdr>
    </w:div>
    <w:div w:id="277152572">
      <w:bodyDiv w:val="1"/>
      <w:marLeft w:val="0"/>
      <w:marRight w:val="0"/>
      <w:marTop w:val="0"/>
      <w:marBottom w:val="0"/>
      <w:divBdr>
        <w:top w:val="none" w:sz="0" w:space="0" w:color="auto"/>
        <w:left w:val="none" w:sz="0" w:space="0" w:color="auto"/>
        <w:bottom w:val="none" w:sz="0" w:space="0" w:color="auto"/>
        <w:right w:val="none" w:sz="0" w:space="0" w:color="auto"/>
      </w:divBdr>
    </w:div>
    <w:div w:id="300159196">
      <w:bodyDiv w:val="1"/>
      <w:marLeft w:val="0"/>
      <w:marRight w:val="0"/>
      <w:marTop w:val="0"/>
      <w:marBottom w:val="0"/>
      <w:divBdr>
        <w:top w:val="none" w:sz="0" w:space="0" w:color="auto"/>
        <w:left w:val="none" w:sz="0" w:space="0" w:color="auto"/>
        <w:bottom w:val="none" w:sz="0" w:space="0" w:color="auto"/>
        <w:right w:val="none" w:sz="0" w:space="0" w:color="auto"/>
      </w:divBdr>
    </w:div>
    <w:div w:id="398477748">
      <w:bodyDiv w:val="1"/>
      <w:marLeft w:val="0"/>
      <w:marRight w:val="0"/>
      <w:marTop w:val="0"/>
      <w:marBottom w:val="0"/>
      <w:divBdr>
        <w:top w:val="none" w:sz="0" w:space="0" w:color="auto"/>
        <w:left w:val="none" w:sz="0" w:space="0" w:color="auto"/>
        <w:bottom w:val="none" w:sz="0" w:space="0" w:color="auto"/>
        <w:right w:val="none" w:sz="0" w:space="0" w:color="auto"/>
      </w:divBdr>
    </w:div>
    <w:div w:id="414858188">
      <w:bodyDiv w:val="1"/>
      <w:marLeft w:val="0"/>
      <w:marRight w:val="0"/>
      <w:marTop w:val="0"/>
      <w:marBottom w:val="0"/>
      <w:divBdr>
        <w:top w:val="none" w:sz="0" w:space="0" w:color="auto"/>
        <w:left w:val="none" w:sz="0" w:space="0" w:color="auto"/>
        <w:bottom w:val="none" w:sz="0" w:space="0" w:color="auto"/>
        <w:right w:val="none" w:sz="0" w:space="0" w:color="auto"/>
      </w:divBdr>
    </w:div>
    <w:div w:id="471214919">
      <w:bodyDiv w:val="1"/>
      <w:marLeft w:val="0"/>
      <w:marRight w:val="0"/>
      <w:marTop w:val="0"/>
      <w:marBottom w:val="0"/>
      <w:divBdr>
        <w:top w:val="none" w:sz="0" w:space="0" w:color="auto"/>
        <w:left w:val="none" w:sz="0" w:space="0" w:color="auto"/>
        <w:bottom w:val="none" w:sz="0" w:space="0" w:color="auto"/>
        <w:right w:val="none" w:sz="0" w:space="0" w:color="auto"/>
      </w:divBdr>
    </w:div>
    <w:div w:id="557132625">
      <w:bodyDiv w:val="1"/>
      <w:marLeft w:val="0"/>
      <w:marRight w:val="0"/>
      <w:marTop w:val="0"/>
      <w:marBottom w:val="0"/>
      <w:divBdr>
        <w:top w:val="none" w:sz="0" w:space="0" w:color="auto"/>
        <w:left w:val="none" w:sz="0" w:space="0" w:color="auto"/>
        <w:bottom w:val="none" w:sz="0" w:space="0" w:color="auto"/>
        <w:right w:val="none" w:sz="0" w:space="0" w:color="auto"/>
      </w:divBdr>
    </w:div>
    <w:div w:id="601300823">
      <w:bodyDiv w:val="1"/>
      <w:marLeft w:val="0"/>
      <w:marRight w:val="0"/>
      <w:marTop w:val="0"/>
      <w:marBottom w:val="0"/>
      <w:divBdr>
        <w:top w:val="none" w:sz="0" w:space="0" w:color="auto"/>
        <w:left w:val="none" w:sz="0" w:space="0" w:color="auto"/>
        <w:bottom w:val="none" w:sz="0" w:space="0" w:color="auto"/>
        <w:right w:val="none" w:sz="0" w:space="0" w:color="auto"/>
      </w:divBdr>
    </w:div>
    <w:div w:id="623197383">
      <w:bodyDiv w:val="1"/>
      <w:marLeft w:val="0"/>
      <w:marRight w:val="0"/>
      <w:marTop w:val="0"/>
      <w:marBottom w:val="0"/>
      <w:divBdr>
        <w:top w:val="none" w:sz="0" w:space="0" w:color="auto"/>
        <w:left w:val="none" w:sz="0" w:space="0" w:color="auto"/>
        <w:bottom w:val="none" w:sz="0" w:space="0" w:color="auto"/>
        <w:right w:val="none" w:sz="0" w:space="0" w:color="auto"/>
      </w:divBdr>
    </w:div>
    <w:div w:id="690450327">
      <w:bodyDiv w:val="1"/>
      <w:marLeft w:val="0"/>
      <w:marRight w:val="0"/>
      <w:marTop w:val="0"/>
      <w:marBottom w:val="0"/>
      <w:divBdr>
        <w:top w:val="none" w:sz="0" w:space="0" w:color="auto"/>
        <w:left w:val="none" w:sz="0" w:space="0" w:color="auto"/>
        <w:bottom w:val="none" w:sz="0" w:space="0" w:color="auto"/>
        <w:right w:val="none" w:sz="0" w:space="0" w:color="auto"/>
      </w:divBdr>
    </w:div>
    <w:div w:id="975332123">
      <w:bodyDiv w:val="1"/>
      <w:marLeft w:val="0"/>
      <w:marRight w:val="0"/>
      <w:marTop w:val="0"/>
      <w:marBottom w:val="0"/>
      <w:divBdr>
        <w:top w:val="none" w:sz="0" w:space="0" w:color="auto"/>
        <w:left w:val="none" w:sz="0" w:space="0" w:color="auto"/>
        <w:bottom w:val="none" w:sz="0" w:space="0" w:color="auto"/>
        <w:right w:val="none" w:sz="0" w:space="0" w:color="auto"/>
      </w:divBdr>
    </w:div>
    <w:div w:id="1143080437">
      <w:bodyDiv w:val="1"/>
      <w:marLeft w:val="0"/>
      <w:marRight w:val="0"/>
      <w:marTop w:val="0"/>
      <w:marBottom w:val="0"/>
      <w:divBdr>
        <w:top w:val="none" w:sz="0" w:space="0" w:color="auto"/>
        <w:left w:val="none" w:sz="0" w:space="0" w:color="auto"/>
        <w:bottom w:val="none" w:sz="0" w:space="0" w:color="auto"/>
        <w:right w:val="none" w:sz="0" w:space="0" w:color="auto"/>
      </w:divBdr>
    </w:div>
    <w:div w:id="1204054833">
      <w:bodyDiv w:val="1"/>
      <w:marLeft w:val="0"/>
      <w:marRight w:val="0"/>
      <w:marTop w:val="0"/>
      <w:marBottom w:val="0"/>
      <w:divBdr>
        <w:top w:val="none" w:sz="0" w:space="0" w:color="auto"/>
        <w:left w:val="none" w:sz="0" w:space="0" w:color="auto"/>
        <w:bottom w:val="none" w:sz="0" w:space="0" w:color="auto"/>
        <w:right w:val="none" w:sz="0" w:space="0" w:color="auto"/>
      </w:divBdr>
    </w:div>
    <w:div w:id="1257788516">
      <w:bodyDiv w:val="1"/>
      <w:marLeft w:val="0"/>
      <w:marRight w:val="0"/>
      <w:marTop w:val="0"/>
      <w:marBottom w:val="0"/>
      <w:divBdr>
        <w:top w:val="none" w:sz="0" w:space="0" w:color="auto"/>
        <w:left w:val="none" w:sz="0" w:space="0" w:color="auto"/>
        <w:bottom w:val="none" w:sz="0" w:space="0" w:color="auto"/>
        <w:right w:val="none" w:sz="0" w:space="0" w:color="auto"/>
      </w:divBdr>
    </w:div>
    <w:div w:id="1411149429">
      <w:bodyDiv w:val="1"/>
      <w:marLeft w:val="0"/>
      <w:marRight w:val="0"/>
      <w:marTop w:val="0"/>
      <w:marBottom w:val="0"/>
      <w:divBdr>
        <w:top w:val="none" w:sz="0" w:space="0" w:color="auto"/>
        <w:left w:val="none" w:sz="0" w:space="0" w:color="auto"/>
        <w:bottom w:val="none" w:sz="0" w:space="0" w:color="auto"/>
        <w:right w:val="none" w:sz="0" w:space="0" w:color="auto"/>
      </w:divBdr>
    </w:div>
    <w:div w:id="1484464881">
      <w:bodyDiv w:val="1"/>
      <w:marLeft w:val="0"/>
      <w:marRight w:val="0"/>
      <w:marTop w:val="0"/>
      <w:marBottom w:val="0"/>
      <w:divBdr>
        <w:top w:val="none" w:sz="0" w:space="0" w:color="auto"/>
        <w:left w:val="none" w:sz="0" w:space="0" w:color="auto"/>
        <w:bottom w:val="none" w:sz="0" w:space="0" w:color="auto"/>
        <w:right w:val="none" w:sz="0" w:space="0" w:color="auto"/>
      </w:divBdr>
    </w:div>
    <w:div w:id="1607467388">
      <w:bodyDiv w:val="1"/>
      <w:marLeft w:val="0"/>
      <w:marRight w:val="0"/>
      <w:marTop w:val="0"/>
      <w:marBottom w:val="0"/>
      <w:divBdr>
        <w:top w:val="none" w:sz="0" w:space="0" w:color="auto"/>
        <w:left w:val="none" w:sz="0" w:space="0" w:color="auto"/>
        <w:bottom w:val="none" w:sz="0" w:space="0" w:color="auto"/>
        <w:right w:val="none" w:sz="0" w:space="0" w:color="auto"/>
      </w:divBdr>
    </w:div>
    <w:div w:id="1684235150">
      <w:bodyDiv w:val="1"/>
      <w:marLeft w:val="0"/>
      <w:marRight w:val="0"/>
      <w:marTop w:val="0"/>
      <w:marBottom w:val="0"/>
      <w:divBdr>
        <w:top w:val="none" w:sz="0" w:space="0" w:color="auto"/>
        <w:left w:val="none" w:sz="0" w:space="0" w:color="auto"/>
        <w:bottom w:val="none" w:sz="0" w:space="0" w:color="auto"/>
        <w:right w:val="none" w:sz="0" w:space="0" w:color="auto"/>
      </w:divBdr>
    </w:div>
    <w:div w:id="1782411805">
      <w:bodyDiv w:val="1"/>
      <w:marLeft w:val="0"/>
      <w:marRight w:val="0"/>
      <w:marTop w:val="0"/>
      <w:marBottom w:val="0"/>
      <w:divBdr>
        <w:top w:val="none" w:sz="0" w:space="0" w:color="auto"/>
        <w:left w:val="none" w:sz="0" w:space="0" w:color="auto"/>
        <w:bottom w:val="none" w:sz="0" w:space="0" w:color="auto"/>
        <w:right w:val="none" w:sz="0" w:space="0" w:color="auto"/>
      </w:divBdr>
    </w:div>
    <w:div w:id="1815219277">
      <w:bodyDiv w:val="1"/>
      <w:marLeft w:val="0"/>
      <w:marRight w:val="0"/>
      <w:marTop w:val="0"/>
      <w:marBottom w:val="0"/>
      <w:divBdr>
        <w:top w:val="none" w:sz="0" w:space="0" w:color="auto"/>
        <w:left w:val="none" w:sz="0" w:space="0" w:color="auto"/>
        <w:bottom w:val="none" w:sz="0" w:space="0" w:color="auto"/>
        <w:right w:val="none" w:sz="0" w:space="0" w:color="auto"/>
      </w:divBdr>
    </w:div>
    <w:div w:id="1891378615">
      <w:bodyDiv w:val="1"/>
      <w:marLeft w:val="0"/>
      <w:marRight w:val="0"/>
      <w:marTop w:val="0"/>
      <w:marBottom w:val="0"/>
      <w:divBdr>
        <w:top w:val="none" w:sz="0" w:space="0" w:color="auto"/>
        <w:left w:val="none" w:sz="0" w:space="0" w:color="auto"/>
        <w:bottom w:val="none" w:sz="0" w:space="0" w:color="auto"/>
        <w:right w:val="none" w:sz="0" w:space="0" w:color="auto"/>
      </w:divBdr>
    </w:div>
    <w:div w:id="1896427368">
      <w:bodyDiv w:val="1"/>
      <w:marLeft w:val="0"/>
      <w:marRight w:val="0"/>
      <w:marTop w:val="0"/>
      <w:marBottom w:val="0"/>
      <w:divBdr>
        <w:top w:val="none" w:sz="0" w:space="0" w:color="auto"/>
        <w:left w:val="none" w:sz="0" w:space="0" w:color="auto"/>
        <w:bottom w:val="none" w:sz="0" w:space="0" w:color="auto"/>
        <w:right w:val="none" w:sz="0" w:space="0" w:color="auto"/>
      </w:divBdr>
    </w:div>
    <w:div w:id="1915817676">
      <w:bodyDiv w:val="1"/>
      <w:marLeft w:val="0"/>
      <w:marRight w:val="0"/>
      <w:marTop w:val="0"/>
      <w:marBottom w:val="0"/>
      <w:divBdr>
        <w:top w:val="none" w:sz="0" w:space="0" w:color="auto"/>
        <w:left w:val="none" w:sz="0" w:space="0" w:color="auto"/>
        <w:bottom w:val="none" w:sz="0" w:space="0" w:color="auto"/>
        <w:right w:val="none" w:sz="0" w:space="0" w:color="auto"/>
      </w:divBdr>
    </w:div>
    <w:div w:id="2079670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ada.gov.ua/" TargetMode="External"/><Relationship Id="rId3" Type="http://schemas.openxmlformats.org/officeDocument/2006/relationships/settings" Target="settings.xml"/><Relationship Id="rId7" Type="http://schemas.openxmlformats.org/officeDocument/2006/relationships/hyperlink" Target="https://www.zhim.org.ua/kaf_ldgz.php"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293</TotalTime>
  <Pages>1</Pages>
  <Words>3108</Words>
  <Characters>17718</Characters>
  <Application>Microsoft Office Word</Application>
  <DocSecurity>0</DocSecurity>
  <Lines>147</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20785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dc:creator>
  <cp:keywords/>
  <dc:description/>
  <cp:lastModifiedBy>Валентина</cp:lastModifiedBy>
  <cp:revision>26</cp:revision>
  <dcterms:created xsi:type="dcterms:W3CDTF">2023-11-17T09:40:00Z</dcterms:created>
  <dcterms:modified xsi:type="dcterms:W3CDTF">2024-02-28T06:40:00Z</dcterms:modified>
</cp:coreProperties>
</file>